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4B" w:rsidRDefault="00ED56AA" w:rsidP="00ED56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D56AA">
        <w:rPr>
          <w:rFonts w:ascii="Times New Roman" w:eastAsia="Times New Roman" w:hAnsi="Times New Roman" w:cs="Times New Roman"/>
          <w:b/>
          <w:bCs/>
          <w:sz w:val="28"/>
          <w:szCs w:val="28"/>
          <w:bdr w:val="none" w:sz="0" w:space="0" w:color="auto" w:frame="1"/>
        </w:rPr>
        <w:t xml:space="preserve">KẾ HOẠCH TƯ VẤN, HỖ TRỢ HỌC SINH </w:t>
      </w:r>
    </w:p>
    <w:p w:rsidR="00ED56AA" w:rsidRDefault="00ED56AA" w:rsidP="00ED56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D56AA">
        <w:rPr>
          <w:rFonts w:ascii="Times New Roman" w:eastAsia="Times New Roman" w:hAnsi="Times New Roman" w:cs="Times New Roman"/>
          <w:b/>
          <w:bCs/>
          <w:sz w:val="28"/>
          <w:szCs w:val="28"/>
          <w:bdr w:val="none" w:sz="0" w:space="0" w:color="auto" w:frame="1"/>
        </w:rPr>
        <w:t>TRONG HOẠT ĐỘNG GIÁO DỤC VÀ DẠY HỌC</w:t>
      </w:r>
    </w:p>
    <w:p w:rsidR="00D562F1" w:rsidRPr="001E76B4" w:rsidRDefault="00D562F1" w:rsidP="00D562F1">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vi-VN"/>
        </w:rPr>
        <w:t xml:space="preserve">Họ và tên HS: </w:t>
      </w:r>
      <w:r w:rsidR="001E76B4">
        <w:rPr>
          <w:rFonts w:ascii="Times New Roman" w:eastAsia="Times New Roman" w:hAnsi="Times New Roman" w:cs="Times New Roman"/>
          <w:b/>
          <w:bCs/>
          <w:sz w:val="28"/>
          <w:szCs w:val="28"/>
          <w:bdr w:val="none" w:sz="0" w:space="0" w:color="auto" w:frame="1"/>
        </w:rPr>
        <w:t>Đàm Mai Lan</w:t>
      </w:r>
    </w:p>
    <w:p w:rsidR="00D562F1" w:rsidRPr="001E76B4" w:rsidRDefault="00D562F1" w:rsidP="00D562F1">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vi-VN"/>
        </w:rPr>
        <w:t xml:space="preserve">GV thực hiện tư vấn: </w:t>
      </w:r>
      <w:r w:rsidR="001E76B4">
        <w:rPr>
          <w:rFonts w:ascii="Times New Roman" w:eastAsia="Times New Roman" w:hAnsi="Times New Roman" w:cs="Times New Roman"/>
          <w:b/>
          <w:bCs/>
          <w:sz w:val="28"/>
          <w:szCs w:val="28"/>
          <w:bdr w:val="none" w:sz="0" w:space="0" w:color="auto" w:frame="1"/>
        </w:rPr>
        <w:t>Quách Thị Bằng</w:t>
      </w:r>
    </w:p>
    <w:p w:rsidR="00D562F1" w:rsidRPr="00ED56AA" w:rsidRDefault="00D562F1" w:rsidP="00D562F1">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bdr w:val="none" w:sz="0" w:space="0" w:color="auto" w:frame="1"/>
          <w:lang w:val="vi-VN"/>
        </w:rPr>
        <w:t xml:space="preserve">Lí do tư vấn hỗ trợ: </w:t>
      </w:r>
      <w:r w:rsidR="00D60FD3">
        <w:rPr>
          <w:rFonts w:ascii="Times New Roman" w:eastAsia="Times New Roman" w:hAnsi="Times New Roman" w:cs="Times New Roman"/>
          <w:b/>
          <w:bCs/>
          <w:sz w:val="28"/>
          <w:szCs w:val="28"/>
          <w:bdr w:val="none" w:sz="0" w:space="0" w:color="auto" w:frame="1"/>
        </w:rPr>
        <w:t>Đàm Mai Lan</w:t>
      </w:r>
      <w:r w:rsidR="00D60FD3">
        <w:rPr>
          <w:rFonts w:ascii="Times New Roman" w:eastAsia="Times New Roman" w:hAnsi="Times New Roman" w:cs="Times New Roman"/>
          <w:b/>
          <w:bCs/>
          <w:sz w:val="28"/>
          <w:szCs w:val="28"/>
          <w:bdr w:val="none" w:sz="0" w:space="0" w:color="auto" w:frame="1"/>
        </w:rPr>
        <w:t xml:space="preserve"> </w:t>
      </w:r>
      <w:r w:rsidR="006C2DA4" w:rsidRPr="00ED56AA">
        <w:rPr>
          <w:rFonts w:ascii="Times New Roman" w:eastAsia="Times New Roman" w:hAnsi="Times New Roman" w:cs="Times New Roman"/>
          <w:sz w:val="28"/>
          <w:szCs w:val="28"/>
        </w:rPr>
        <w:t>em chưa biết tự phục vụ cho bản thân.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u w:val="single"/>
          <w:bdr w:val="none" w:sz="0" w:space="0" w:color="auto" w:frame="1"/>
        </w:rPr>
        <w:t>1.</w:t>
      </w:r>
      <w:r w:rsidR="00D562F1">
        <w:rPr>
          <w:rFonts w:ascii="Times New Roman" w:eastAsia="Times New Roman" w:hAnsi="Times New Roman" w:cs="Times New Roman"/>
          <w:b/>
          <w:bCs/>
          <w:sz w:val="28"/>
          <w:szCs w:val="28"/>
          <w:u w:val="single"/>
          <w:bdr w:val="none" w:sz="0" w:space="0" w:color="auto" w:frame="1"/>
          <w:lang w:val="vi-VN"/>
        </w:rPr>
        <w:t xml:space="preserve"> </w:t>
      </w:r>
      <w:r w:rsidRPr="00ED56AA">
        <w:rPr>
          <w:rFonts w:ascii="Times New Roman" w:eastAsia="Times New Roman" w:hAnsi="Times New Roman" w:cs="Times New Roman"/>
          <w:b/>
          <w:bCs/>
          <w:sz w:val="28"/>
          <w:szCs w:val="28"/>
          <w:u w:val="single"/>
          <w:bdr w:val="none" w:sz="0" w:space="0" w:color="auto" w:frame="1"/>
        </w:rPr>
        <w:t>Khó khăn của học sinh trong hoạt động giáo dục và dạy học</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bdr w:val="none" w:sz="0" w:space="0" w:color="auto" w:frame="1"/>
        </w:rPr>
        <w:t>*Khó khăn trong phát triển bản thân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Kĩ năng tự phục vụ:</w:t>
      </w:r>
      <w:r w:rsidR="00D562F1" w:rsidRPr="00D562F1">
        <w:rPr>
          <w:rFonts w:ascii="Times New Roman" w:eastAsia="Times New Roman" w:hAnsi="Times New Roman" w:cs="Times New Roman"/>
          <w:b/>
          <w:bCs/>
          <w:sz w:val="28"/>
          <w:szCs w:val="28"/>
          <w:bdr w:val="none" w:sz="0" w:space="0" w:color="auto" w:frame="1"/>
          <w:lang w:val="vi-VN"/>
        </w:rPr>
        <w:t xml:space="preserve"> </w:t>
      </w:r>
      <w:r w:rsidR="00D60FD3">
        <w:rPr>
          <w:rFonts w:ascii="Times New Roman" w:eastAsia="Times New Roman" w:hAnsi="Times New Roman" w:cs="Times New Roman"/>
          <w:b/>
          <w:bCs/>
          <w:sz w:val="28"/>
          <w:szCs w:val="28"/>
          <w:bdr w:val="none" w:sz="0" w:space="0" w:color="auto" w:frame="1"/>
        </w:rPr>
        <w:t>Đàm Mai Lan</w:t>
      </w:r>
      <w:r w:rsidR="00D60FD3">
        <w:rPr>
          <w:rFonts w:ascii="Times New Roman" w:eastAsia="Times New Roman" w:hAnsi="Times New Roman" w:cs="Times New Roman"/>
          <w:b/>
          <w:bCs/>
          <w:sz w:val="28"/>
          <w:szCs w:val="28"/>
          <w:bdr w:val="none" w:sz="0" w:space="0" w:color="auto" w:frame="1"/>
        </w:rPr>
        <w:t xml:space="preserve"> </w:t>
      </w:r>
      <w:bookmarkStart w:id="0" w:name="_GoBack"/>
      <w:bookmarkEnd w:id="0"/>
      <w:r w:rsidRPr="00ED56AA">
        <w:rPr>
          <w:rFonts w:ascii="Times New Roman" w:eastAsia="Times New Roman" w:hAnsi="Times New Roman" w:cs="Times New Roman"/>
          <w:sz w:val="28"/>
          <w:szCs w:val="28"/>
        </w:rPr>
        <w:t>em chưa biết tự phục vụ cho bản thân.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u w:val="single"/>
          <w:bdr w:val="none" w:sz="0" w:space="0" w:color="auto" w:frame="1"/>
        </w:rPr>
        <w:t>2. Kế hoạch tư vấn, hỗ trợ</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u w:val="single"/>
          <w:bdr w:val="none" w:sz="0" w:space="0" w:color="auto" w:frame="1"/>
        </w:rPr>
        <w:t>2.1. Mục tiêu</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Rèn luyện các kĩ năng tự phục vụ cho bản thân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Tự tin, tự lập và chủ động trong cuộc sống.</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HS hình thành được thói quen chuẩn bị và bảo quản đồ dùng học tập cá nhân.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u w:val="single"/>
          <w:bdr w:val="none" w:sz="0" w:space="0" w:color="auto" w:frame="1"/>
        </w:rPr>
        <w:t>2.2. Thời gian</w:t>
      </w:r>
      <w:r w:rsidRPr="00ED56AA">
        <w:rPr>
          <w:rFonts w:ascii="Times New Roman" w:eastAsia="Times New Roman" w:hAnsi="Times New Roman" w:cs="Times New Roman"/>
          <w:sz w:val="28"/>
          <w:szCs w:val="28"/>
        </w:rPr>
        <w:t>: Học kì I</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u w:val="single"/>
          <w:bdr w:val="none" w:sz="0" w:space="0" w:color="auto" w:frame="1"/>
        </w:rPr>
        <w:t>2.3. Hình thức tổ chức</w:t>
      </w:r>
      <w:r w:rsidR="00D562F1">
        <w:rPr>
          <w:rFonts w:ascii="Times New Roman" w:eastAsia="Times New Roman" w:hAnsi="Times New Roman" w:cs="Times New Roman"/>
          <w:sz w:val="28"/>
          <w:szCs w:val="28"/>
        </w:rPr>
        <w:t>: Cá nhân</w:t>
      </w:r>
    </w:p>
    <w:p w:rsidR="00ED56AA" w:rsidRPr="00ED56AA" w:rsidRDefault="00ED56AA" w:rsidP="00ED56AA">
      <w:pPr>
        <w:shd w:val="clear" w:color="auto" w:fill="FFFFFF"/>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u w:val="single"/>
          <w:bdr w:val="none" w:sz="0" w:space="0" w:color="auto" w:frame="1"/>
        </w:rPr>
        <w:t>2.4. Kế hoạch tư vấn, hỗ trợ cụ thể:</w:t>
      </w:r>
    </w:p>
    <w:tbl>
      <w:tblPr>
        <w:tblW w:w="9387" w:type="dxa"/>
        <w:shd w:val="clear" w:color="auto" w:fill="FFFFFF"/>
        <w:tblCellMar>
          <w:left w:w="0" w:type="dxa"/>
          <w:right w:w="0" w:type="dxa"/>
        </w:tblCellMar>
        <w:tblLook w:val="04A0" w:firstRow="1" w:lastRow="0" w:firstColumn="1" w:lastColumn="0" w:noHBand="0" w:noVBand="1"/>
      </w:tblPr>
      <w:tblGrid>
        <w:gridCol w:w="820"/>
        <w:gridCol w:w="871"/>
        <w:gridCol w:w="735"/>
        <w:gridCol w:w="2920"/>
        <w:gridCol w:w="1101"/>
        <w:gridCol w:w="937"/>
        <w:gridCol w:w="1070"/>
        <w:gridCol w:w="899"/>
        <w:gridCol w:w="34"/>
      </w:tblGrid>
      <w:tr w:rsidR="006C2DA4" w:rsidRPr="00ED56AA" w:rsidTr="006C2DA4">
        <w:trPr>
          <w:gridAfter w:val="1"/>
          <w:wAfter w:w="35" w:type="dxa"/>
        </w:trPr>
        <w:tc>
          <w:tcPr>
            <w:tcW w:w="169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jc w:val="center"/>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bdr w:val="none" w:sz="0" w:space="0" w:color="auto" w:frame="1"/>
              </w:rPr>
              <w:t>Xác định khó khăn của HS trong</w:t>
            </w:r>
          </w:p>
          <w:p w:rsidR="00ED56AA" w:rsidRPr="00ED56AA" w:rsidRDefault="00ED56AA" w:rsidP="00ED56AA">
            <w:pPr>
              <w:spacing w:after="0" w:line="240" w:lineRule="auto"/>
              <w:jc w:val="center"/>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bdr w:val="none" w:sz="0" w:space="0" w:color="auto" w:frame="1"/>
              </w:rPr>
              <w:t>hoạt động giáo dục</w:t>
            </w:r>
          </w:p>
        </w:tc>
        <w:tc>
          <w:tcPr>
            <w:tcW w:w="7661"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jc w:val="center"/>
              <w:rPr>
                <w:rFonts w:ascii="Times New Roman" w:eastAsia="Times New Roman" w:hAnsi="Times New Roman" w:cs="Times New Roman"/>
                <w:sz w:val="28"/>
                <w:szCs w:val="28"/>
              </w:rPr>
            </w:pPr>
            <w:r w:rsidRPr="00ED56AA">
              <w:rPr>
                <w:rFonts w:ascii="Times New Roman" w:eastAsia="Times New Roman" w:hAnsi="Times New Roman" w:cs="Times New Roman"/>
                <w:b/>
                <w:bCs/>
                <w:sz w:val="28"/>
                <w:szCs w:val="28"/>
                <w:bdr w:val="none" w:sz="0" w:space="0" w:color="auto" w:frame="1"/>
              </w:rPr>
              <w:t>Xây dựng kế hoạch tư vấn, hỗ trợ học sinh trong hoạt động giáo dục</w:t>
            </w:r>
          </w:p>
        </w:tc>
      </w:tr>
      <w:tr w:rsidR="006C2DA4" w:rsidRPr="00ED56AA" w:rsidTr="006C2DA4">
        <w:tc>
          <w:tcPr>
            <w:tcW w:w="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Hoạt động giáo dục/ Môn học</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Khó khăn của học sinh</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Mục tiêu</w:t>
            </w:r>
          </w:p>
        </w:tc>
        <w:tc>
          <w:tcPr>
            <w:tcW w:w="3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Nội dung hình thức tư vấn, hỗ trợ/Cách thức tiến hành</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Thời gian</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Người thực hiện</w:t>
            </w:r>
          </w:p>
        </w:tc>
        <w:tc>
          <w:tcPr>
            <w:tcW w:w="1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Phương tiện và điều kiện thực hiện</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D56AA" w:rsidRPr="00ED56AA" w:rsidRDefault="00ED56AA" w:rsidP="00ED56AA">
            <w:pPr>
              <w:spacing w:after="0" w:line="240" w:lineRule="auto"/>
              <w:rPr>
                <w:rFonts w:ascii="Times New Roman" w:eastAsia="Times New Roman" w:hAnsi="Times New Roman" w:cs="Times New Roman"/>
                <w:b/>
                <w:sz w:val="28"/>
                <w:szCs w:val="28"/>
              </w:rPr>
            </w:pPr>
            <w:r w:rsidRPr="00ED56AA">
              <w:rPr>
                <w:rFonts w:ascii="Times New Roman" w:eastAsia="Times New Roman" w:hAnsi="Times New Roman" w:cs="Times New Roman"/>
                <w:b/>
                <w:sz w:val="28"/>
                <w:szCs w:val="28"/>
              </w:rPr>
              <w:t>Đánh giá kết quả tư vấn, hỗ trợ</w:t>
            </w:r>
          </w:p>
        </w:tc>
      </w:tr>
      <w:tr w:rsidR="006C2DA4" w:rsidRPr="00ED56AA" w:rsidTr="006C2DA4">
        <w:tc>
          <w:tcPr>
            <w:tcW w:w="8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Công tác chủ nhiệm</w:t>
            </w:r>
          </w:p>
        </w:tc>
        <w:tc>
          <w:tcPr>
            <w:tcW w:w="8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Các kĩ năng tự phục vụ chưa tốt:</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xml:space="preserve">- Chưa biết tự </w:t>
            </w:r>
            <w:r w:rsidRPr="00ED56AA">
              <w:rPr>
                <w:rFonts w:ascii="Times New Roman" w:eastAsia="Times New Roman" w:hAnsi="Times New Roman" w:cs="Times New Roman"/>
                <w:sz w:val="28"/>
                <w:szCs w:val="28"/>
              </w:rPr>
              <w:lastRenderedPageBreak/>
              <w:t>chuẩn bị quần áo, sách vở trước khi đến trường</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Giữ vệ sinh cá nhân chưa tốt</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Trang phục chưa đúng với quy định của nhà trường</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Chưa tự bảo quản đồ dùng, tài sản của cá nhân.</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xml:space="preserve">HS thực hiện được thói quen tự phục vụ cho </w:t>
            </w:r>
            <w:r w:rsidRPr="00ED56AA">
              <w:rPr>
                <w:rFonts w:ascii="Times New Roman" w:eastAsia="Times New Roman" w:hAnsi="Times New Roman" w:cs="Times New Roman"/>
                <w:sz w:val="28"/>
                <w:szCs w:val="28"/>
              </w:rPr>
              <w:lastRenderedPageBreak/>
              <w:t>bản thân.</w:t>
            </w:r>
          </w:p>
          <w:p w:rsidR="00ED56AA" w:rsidRPr="00ED56AA" w:rsidRDefault="00D562F1" w:rsidP="00ED56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H</w:t>
            </w:r>
            <w:r w:rsidR="00ED56AA" w:rsidRPr="00ED56AA">
              <w:rPr>
                <w:rFonts w:ascii="Times New Roman" w:eastAsia="Times New Roman" w:hAnsi="Times New Roman" w:cs="Times New Roman"/>
                <w:sz w:val="28"/>
                <w:szCs w:val="28"/>
              </w:rPr>
              <w:t>ọc sinh phát triển kĩ năng tự phục vụ.</w:t>
            </w:r>
          </w:p>
          <w:p w:rsidR="00ED56AA" w:rsidRPr="00ED56AA" w:rsidRDefault="00D562F1" w:rsidP="00ED56AA">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w:t>
            </w:r>
            <w:r w:rsidR="00ED56AA" w:rsidRPr="00ED56AA">
              <w:rPr>
                <w:rFonts w:ascii="Times New Roman" w:eastAsia="Times New Roman" w:hAnsi="Times New Roman" w:cs="Times New Roman"/>
                <w:sz w:val="28"/>
                <w:szCs w:val="28"/>
              </w:rPr>
              <w:t xml:space="preserve">ọc sinh chấp hành đúng nội </w:t>
            </w:r>
            <w:r>
              <w:rPr>
                <w:rFonts w:ascii="Times New Roman" w:eastAsia="Times New Roman" w:hAnsi="Times New Roman" w:cs="Times New Roman"/>
                <w:sz w:val="28"/>
                <w:szCs w:val="28"/>
                <w:lang w:val="vi-VN"/>
              </w:rPr>
              <w:t>quy.</w:t>
            </w:r>
          </w:p>
          <w:p w:rsidR="00ED56AA" w:rsidRPr="00ED56AA" w:rsidRDefault="00D562F1" w:rsidP="00ED56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H</w:t>
            </w:r>
            <w:r w:rsidR="00ED56AA" w:rsidRPr="00ED56AA">
              <w:rPr>
                <w:rFonts w:ascii="Times New Roman" w:eastAsia="Times New Roman" w:hAnsi="Times New Roman" w:cs="Times New Roman"/>
                <w:sz w:val="28"/>
                <w:szCs w:val="28"/>
              </w:rPr>
              <w:t>ọc sinh biết giữ gìn, bảo quản tốt đồ dùng cá nhân.</w:t>
            </w:r>
          </w:p>
        </w:tc>
        <w:tc>
          <w:tcPr>
            <w:tcW w:w="3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Trao đổi trò chuyện với phụ huynh, học sinh để hiểu về hoàn cảnh gia đình; việc tự học ở nhà của các em</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xml:space="preserve">- Kiểm tra, giám sát việc thực hiện của học sinh; dần dần nâng cao yêu cầu và để học sinh tự </w:t>
            </w:r>
            <w:r w:rsidRPr="00ED56AA">
              <w:rPr>
                <w:rFonts w:ascii="Times New Roman" w:eastAsia="Times New Roman" w:hAnsi="Times New Roman" w:cs="Times New Roman"/>
                <w:sz w:val="28"/>
                <w:szCs w:val="28"/>
              </w:rPr>
              <w:lastRenderedPageBreak/>
              <w:t>kiểm soát việc thực hiện của chính mình.</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Thực hiện một hoạt động “ Em tự phục vụ bản thân” lồng ghép vào Hoạt động trải nghiệm.</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Phối hợp với Tổng phụ trách Đội, CLB kĩ năng sống tổ chức Chuyên đề về “ Giáo dục kỹ năng thói quen tự phục vụ bản thân”.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Lồng ghép vào hoạt động trải nghiệm; tiết sinh hoạt theo chủ đề “Em tự chăm sóc và phục vụ bản thân”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Lồng ghép một hoạt động “thói quen tự phụ vụ bản thân” vào môn Đạo đức với chủ đề:</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Tự giác làm việc của mình.</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Sinh hoạt nề nếp trong tuần.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Sưu tầm những mẫu chuyện, tấm gương điển hình về thói quen tốt trong việc tự phục vụ cho bản thân để các em bắt chước và biết cách điều chỉnh bản thân.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Phối hợp với các giáo viên bộ môn để trao đổi,</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nắm bắt về những biểu hiện, thói quen tự phục vụ của các em một cách thường xuyên.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Phối hợp với phụ huynh ghi hình, quay video học sinh có những cải thiện biết tự trang bị, sắp xếp đồ dùng học tập, tự trang phục… để điều chỉnh và khen ngợi kịp thời.</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GV nhắc nhở HS thu dọn và sắp xếp đồ dùng ,dụng cụ học tập sau mỗi tiết học và cuối buổi học.</w:t>
            </w:r>
          </w:p>
        </w:tc>
        <w:tc>
          <w:tcPr>
            <w:tcW w:w="91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Hằng tuần (từ tuần 1 đến tuần 18)</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Đầu giờ vào lớp,Cuối tuần</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Tùy thời lượng của hoạt động(1 buổi/cả ngày)</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35 phút</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15 phút</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- 10 phút</w:t>
            </w:r>
          </w:p>
        </w:tc>
        <w:tc>
          <w:tcPr>
            <w:tcW w:w="93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xml:space="preserve">Giáo viên chủ nhiệm, Giáo viên bộ môn, Giáo viên </w:t>
            </w:r>
            <w:r w:rsidRPr="00ED56AA">
              <w:rPr>
                <w:rFonts w:ascii="Times New Roman" w:eastAsia="Times New Roman" w:hAnsi="Times New Roman" w:cs="Times New Roman"/>
                <w:sz w:val="28"/>
                <w:szCs w:val="28"/>
              </w:rPr>
              <w:lastRenderedPageBreak/>
              <w:t>Tổng phụ trách đội; Y tế học đường; cha mẹ,bạn bè và các lực lượng ngoài xã hội…</w:t>
            </w:r>
          </w:p>
        </w:tc>
        <w:tc>
          <w:tcPr>
            <w:tcW w:w="10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lastRenderedPageBreak/>
              <w:t>- Điên thoại, máy tính, máy trình chiếu</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xml:space="preserve">- Tư liệu trang bị </w:t>
            </w:r>
            <w:r w:rsidRPr="00ED56AA">
              <w:rPr>
                <w:rFonts w:ascii="Times New Roman" w:eastAsia="Times New Roman" w:hAnsi="Times New Roman" w:cs="Times New Roman"/>
                <w:sz w:val="28"/>
                <w:szCs w:val="28"/>
              </w:rPr>
              <w:lastRenderedPageBreak/>
              <w:t>chuyên đề, các mẫu chuyện, video, tranh ảnh</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Các đồ dùng, dụng cụ học tập</w:t>
            </w:r>
          </w:p>
          <w:p w:rsidR="00ED56AA" w:rsidRPr="00ED56AA" w:rsidRDefault="00ED56AA" w:rsidP="00ED56AA">
            <w:pPr>
              <w:spacing w:after="0" w:line="240" w:lineRule="auto"/>
              <w:rPr>
                <w:rFonts w:ascii="Times New Roman" w:eastAsia="Times New Roman" w:hAnsi="Times New Roman" w:cs="Times New Roman"/>
                <w:sz w:val="28"/>
                <w:szCs w:val="28"/>
              </w:rPr>
            </w:pPr>
            <w:r w:rsidRPr="00ED56AA">
              <w:rPr>
                <w:rFonts w:ascii="Times New Roman" w:eastAsia="Times New Roman" w:hAnsi="Times New Roman" w:cs="Times New Roman"/>
                <w:sz w:val="28"/>
                <w:szCs w:val="28"/>
              </w:rPr>
              <w:t>- Quà khen, thư khen,..</w:t>
            </w:r>
          </w:p>
        </w:tc>
        <w:tc>
          <w:tcPr>
            <w:tcW w:w="945" w:type="dxa"/>
            <w:gridSpan w:val="2"/>
            <w:tcBorders>
              <w:bottom w:val="single" w:sz="4" w:space="0" w:color="auto"/>
              <w:right w:val="single" w:sz="4" w:space="0" w:color="auto"/>
            </w:tcBorders>
            <w:shd w:val="clear" w:color="auto" w:fill="FFFFFF"/>
            <w:vAlign w:val="center"/>
            <w:hideMark/>
          </w:tcPr>
          <w:p w:rsidR="00ED56AA" w:rsidRDefault="00ED56AA" w:rsidP="00ED56AA">
            <w:pPr>
              <w:pStyle w:val="NormalWeb"/>
              <w:shd w:val="clear" w:color="auto" w:fill="FFFFFF"/>
              <w:spacing w:before="0" w:beforeAutospacing="0" w:after="0" w:afterAutospacing="0"/>
              <w:rPr>
                <w:rFonts w:ascii="Arial" w:hAnsi="Arial" w:cs="Arial"/>
              </w:rPr>
            </w:pPr>
            <w:r>
              <w:rPr>
                <w:rFonts w:ascii="Arial" w:hAnsi="Arial" w:cs="Arial"/>
              </w:rPr>
              <w:lastRenderedPageBreak/>
              <w:t> - HS đạt được niềm mong đợi của bản thân.</w:t>
            </w:r>
          </w:p>
          <w:p w:rsidR="00ED56AA" w:rsidRDefault="00ED56AA" w:rsidP="00ED56AA">
            <w:pPr>
              <w:pStyle w:val="NormalWeb"/>
              <w:shd w:val="clear" w:color="auto" w:fill="FFFFFF"/>
              <w:spacing w:before="0" w:beforeAutospacing="0" w:after="0" w:afterAutospacing="0"/>
              <w:rPr>
                <w:rFonts w:ascii="Arial" w:hAnsi="Arial" w:cs="Arial"/>
              </w:rPr>
            </w:pPr>
            <w:r>
              <w:rPr>
                <w:rFonts w:ascii="Arial" w:hAnsi="Arial" w:cs="Arial"/>
              </w:rPr>
              <w:t>- Kết quả thực hiện</w:t>
            </w:r>
          </w:p>
          <w:p w:rsidR="00ED56AA" w:rsidRDefault="00D562F1" w:rsidP="00ED56AA">
            <w:pPr>
              <w:pStyle w:val="NormalWeb"/>
              <w:shd w:val="clear" w:color="auto" w:fill="FFFFFF"/>
              <w:spacing w:before="0" w:beforeAutospacing="0" w:after="0" w:afterAutospacing="0"/>
              <w:rPr>
                <w:rFonts w:ascii="Arial" w:hAnsi="Arial" w:cs="Arial"/>
              </w:rPr>
            </w:pPr>
            <w:r>
              <w:rPr>
                <w:rFonts w:ascii="Arial" w:hAnsi="Arial" w:cs="Arial"/>
              </w:rPr>
              <w:lastRenderedPageBreak/>
              <w:t xml:space="preserve">+ 2 tháng đầu: </w:t>
            </w:r>
            <w:r w:rsidR="00ED56AA">
              <w:rPr>
                <w:rFonts w:ascii="Arial" w:hAnsi="Arial" w:cs="Arial"/>
              </w:rPr>
              <w:t xml:space="preserve"> thực hiện tốt</w:t>
            </w:r>
            <w:r>
              <w:rPr>
                <w:rFonts w:ascii="Arial" w:hAnsi="Arial" w:cs="Arial"/>
                <w:lang w:val="vi-VN"/>
              </w:rPr>
              <w:t xml:space="preserve"> 60%</w:t>
            </w:r>
            <w:r w:rsidR="00ED56AA">
              <w:rPr>
                <w:rFonts w:ascii="Arial" w:hAnsi="Arial" w:cs="Arial"/>
              </w:rPr>
              <w:t xml:space="preserve"> mục tiêu đã đề ra. biết tự chuẩn bị quần áo, sách vở trước khi đến trường; giữ vệ sinh cá nhân tốt; trang phục đúng với quy định của nhà trường;</w:t>
            </w:r>
          </w:p>
          <w:p w:rsidR="00ED56AA" w:rsidRDefault="00ED56AA" w:rsidP="00ED56AA">
            <w:pPr>
              <w:pStyle w:val="NormalWeb"/>
              <w:shd w:val="clear" w:color="auto" w:fill="FFFFFF"/>
              <w:spacing w:before="0" w:beforeAutospacing="0" w:after="0" w:afterAutospacing="0"/>
              <w:rPr>
                <w:rFonts w:ascii="Arial" w:hAnsi="Arial" w:cs="Arial"/>
              </w:rPr>
            </w:pPr>
            <w:r>
              <w:rPr>
                <w:rFonts w:ascii="Arial" w:hAnsi="Arial" w:cs="Arial"/>
              </w:rPr>
              <w:t>+ 2 tháng tiếp theo: 100% thực hiện tốt mục tiêu đã đề ra.</w:t>
            </w:r>
          </w:p>
          <w:p w:rsidR="00ED56AA" w:rsidRPr="00ED56AA" w:rsidRDefault="00ED56AA" w:rsidP="00ED56AA">
            <w:pPr>
              <w:spacing w:after="0" w:line="240" w:lineRule="auto"/>
              <w:rPr>
                <w:rFonts w:ascii="Times New Roman" w:eastAsia="Times New Roman" w:hAnsi="Times New Roman" w:cs="Times New Roman"/>
                <w:sz w:val="28"/>
                <w:szCs w:val="28"/>
              </w:rPr>
            </w:pPr>
          </w:p>
        </w:tc>
      </w:tr>
    </w:tbl>
    <w:p w:rsidR="00E22BA7" w:rsidRPr="00ED56AA" w:rsidRDefault="00E22BA7">
      <w:pPr>
        <w:rPr>
          <w:rFonts w:ascii="Times New Roman" w:hAnsi="Times New Roman" w:cs="Times New Roman"/>
          <w:sz w:val="28"/>
          <w:szCs w:val="28"/>
        </w:rPr>
      </w:pPr>
    </w:p>
    <w:sectPr w:rsidR="00E22BA7" w:rsidRPr="00ED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AA"/>
    <w:rsid w:val="0007193A"/>
    <w:rsid w:val="001E76B4"/>
    <w:rsid w:val="002E70B7"/>
    <w:rsid w:val="006C2DA4"/>
    <w:rsid w:val="00D562F1"/>
    <w:rsid w:val="00D60FD3"/>
    <w:rsid w:val="00DF574B"/>
    <w:rsid w:val="00E22BA7"/>
    <w:rsid w:val="00ED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F036"/>
  <w15:chartTrackingRefBased/>
  <w15:docId w15:val="{83F43435-DF29-4322-AA99-16327E8E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1269">
      <w:bodyDiv w:val="1"/>
      <w:marLeft w:val="0"/>
      <w:marRight w:val="0"/>
      <w:marTop w:val="0"/>
      <w:marBottom w:val="0"/>
      <w:divBdr>
        <w:top w:val="none" w:sz="0" w:space="0" w:color="auto"/>
        <w:left w:val="none" w:sz="0" w:space="0" w:color="auto"/>
        <w:bottom w:val="none" w:sz="0" w:space="0" w:color="auto"/>
        <w:right w:val="none" w:sz="0" w:space="0" w:color="auto"/>
      </w:divBdr>
    </w:div>
    <w:div w:id="3641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2022-08-09T07:48:00Z</dcterms:created>
  <dcterms:modified xsi:type="dcterms:W3CDTF">2022-08-24T08:12:00Z</dcterms:modified>
</cp:coreProperties>
</file>