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6255"/>
      </w:tblGrid>
      <w:tr w:rsidR="00950959" w:rsidRPr="002D78F0" w:rsidTr="00950959">
        <w:trPr>
          <w:trHeight w:val="1052"/>
          <w:tblCellSpacing w:w="0" w:type="dxa"/>
        </w:trPr>
        <w:tc>
          <w:tcPr>
            <w:tcW w:w="3668" w:type="dxa"/>
            <w:shd w:val="clear" w:color="auto" w:fill="FFFFFF"/>
          </w:tcPr>
          <w:p w:rsidR="00950959" w:rsidRPr="00950959" w:rsidRDefault="00950959" w:rsidP="00950959">
            <w:pPr>
              <w:spacing w:after="0"/>
              <w:ind w:left="-142" w:firstLine="142"/>
              <w:rPr>
                <w:sz w:val="28"/>
                <w:szCs w:val="28"/>
              </w:rPr>
            </w:pPr>
            <w:r w:rsidRPr="00950959">
              <w:rPr>
                <w:sz w:val="28"/>
                <w:szCs w:val="28"/>
              </w:rPr>
              <w:t>LIÊN ĐOÀN LAO ĐỘNG</w:t>
            </w:r>
          </w:p>
          <w:p w:rsidR="00950959" w:rsidRDefault="00950959" w:rsidP="00950959">
            <w:pPr>
              <w:spacing w:after="0"/>
            </w:pPr>
            <w:r w:rsidRPr="00950959">
              <w:rPr>
                <w:sz w:val="28"/>
                <w:szCs w:val="28"/>
              </w:rPr>
              <w:t xml:space="preserve">      TỈNH ĐĂK</w:t>
            </w:r>
            <w:r w:rsidR="00856010">
              <w:rPr>
                <w:sz w:val="28"/>
                <w:szCs w:val="28"/>
              </w:rPr>
              <w:t xml:space="preserve"> </w:t>
            </w:r>
            <w:r w:rsidRPr="00950959">
              <w:rPr>
                <w:sz w:val="28"/>
                <w:szCs w:val="28"/>
              </w:rPr>
              <w:t>NÔNG</w:t>
            </w:r>
          </w:p>
          <w:p w:rsidR="00950959" w:rsidRPr="00950959" w:rsidRDefault="00950959" w:rsidP="00950959">
            <w:pPr>
              <w:spacing w:after="0"/>
              <w:rPr>
                <w:sz w:val="28"/>
                <w:szCs w:val="28"/>
              </w:rPr>
            </w:pPr>
            <w:r w:rsidRPr="00950959">
              <w:rPr>
                <w:b/>
                <w:sz w:val="28"/>
                <w:szCs w:val="28"/>
              </w:rPr>
              <w:t>LIÊN ĐOÀN LAO ĐỘNG</w:t>
            </w:r>
          </w:p>
          <w:p w:rsidR="00950959" w:rsidRPr="00950959" w:rsidRDefault="00856010" w:rsidP="00950959">
            <w:pPr>
              <w:spacing w:after="0"/>
              <w:rPr>
                <w:b/>
                <w:sz w:val="28"/>
                <w:szCs w:val="28"/>
              </w:rPr>
            </w:pPr>
            <w:r w:rsidRPr="002D78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8612" wp14:editId="27954F4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243840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E910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pt,19.2pt" to="118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" strokecolor="black [3040]"/>
                  </w:pict>
                </mc:Fallback>
              </mc:AlternateContent>
            </w:r>
            <w:r w:rsidR="00950959" w:rsidRPr="00950959">
              <w:rPr>
                <w:b/>
                <w:sz w:val="28"/>
                <w:szCs w:val="28"/>
              </w:rPr>
              <w:t xml:space="preserve">      HUYỆN CƯ JÚT</w:t>
            </w:r>
          </w:p>
          <w:p w:rsidR="008931D7" w:rsidRPr="007A65C1" w:rsidRDefault="00950959" w:rsidP="00950959">
            <w:pPr>
              <w:spacing w:before="120" w:after="0"/>
              <w:rPr>
                <w:sz w:val="28"/>
                <w:szCs w:val="28"/>
              </w:rPr>
            </w:pPr>
            <w:r>
              <w:t xml:space="preserve">       </w:t>
            </w:r>
            <w:r w:rsidRPr="007A65C1">
              <w:rPr>
                <w:sz w:val="28"/>
                <w:szCs w:val="28"/>
              </w:rPr>
              <w:t>Số</w:t>
            </w:r>
            <w:r w:rsidR="00D70A31" w:rsidRPr="007A65C1">
              <w:rPr>
                <w:sz w:val="28"/>
                <w:szCs w:val="28"/>
              </w:rPr>
              <w:t xml:space="preserve">: 08 </w:t>
            </w:r>
            <w:r w:rsidRPr="007A65C1">
              <w:rPr>
                <w:sz w:val="28"/>
                <w:szCs w:val="28"/>
              </w:rPr>
              <w:t>/CV-LĐLĐ</w:t>
            </w:r>
          </w:p>
          <w:p w:rsidR="00950959" w:rsidRPr="008931D7" w:rsidRDefault="008931D7" w:rsidP="00950959">
            <w:pPr>
              <w:spacing w:before="120" w:after="0"/>
              <w:rPr>
                <w:szCs w:val="26"/>
              </w:rPr>
            </w:pPr>
            <w:r w:rsidRPr="008931D7">
              <w:rPr>
                <w:szCs w:val="26"/>
              </w:rPr>
              <w:t>V/v triển khai Cuộc thi “Tìmhiểu lịch sử quan hệ đặc biệt Việt Nam-Lào, Lào-Việt Nam” năm 2022.</w:t>
            </w:r>
          </w:p>
        </w:tc>
        <w:tc>
          <w:tcPr>
            <w:tcW w:w="6255" w:type="dxa"/>
            <w:shd w:val="clear" w:color="auto" w:fill="FFFFFF"/>
          </w:tcPr>
          <w:p w:rsidR="00950959" w:rsidRPr="00950959" w:rsidRDefault="00950959" w:rsidP="00950959">
            <w:pPr>
              <w:tabs>
                <w:tab w:val="center" w:pos="6804"/>
              </w:tabs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</w:t>
            </w:r>
            <w:r w:rsidRPr="00950959">
              <w:rPr>
                <w:b/>
                <w:sz w:val="28"/>
                <w:szCs w:val="28"/>
              </w:rPr>
              <w:t>CỘNG HÒA XÃ HỘI CHỦ NGHĨA VIỆT NAM</w:t>
            </w:r>
          </w:p>
          <w:p w:rsidR="00950959" w:rsidRPr="00950959" w:rsidRDefault="00950959" w:rsidP="00950959">
            <w:pPr>
              <w:tabs>
                <w:tab w:val="center" w:pos="6804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50959">
              <w:rPr>
                <w:b/>
                <w:sz w:val="28"/>
                <w:szCs w:val="28"/>
              </w:rPr>
              <w:t>Độc lập – Tự do – Hạnh phúc</w:t>
            </w:r>
          </w:p>
          <w:p w:rsidR="00950959" w:rsidRPr="002D78F0" w:rsidRDefault="00950959" w:rsidP="00950959">
            <w:pPr>
              <w:tabs>
                <w:tab w:val="center" w:pos="1701"/>
                <w:tab w:val="center" w:pos="6804"/>
              </w:tabs>
              <w:spacing w:after="0"/>
              <w:jc w:val="center"/>
              <w:rPr>
                <w:i/>
                <w:u w:val="single"/>
              </w:rPr>
            </w:pPr>
            <w:r w:rsidRPr="002D78F0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AAD88" wp14:editId="60C0336A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8255</wp:posOffset>
                      </wp:positionV>
                      <wp:extent cx="19526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B9FC3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5pt,.65pt" to="233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ELtQEAALcDAAAOAAAAZHJzL2Uyb0RvYy54bWysU8GO0zAQvSPxD5bvNG2kXUHUdA9dwQVB&#10;xcIHeJ1xY63tscamaf+esdtmESCE0F4cj/3em3njyfru6J04ACWLoZerxVIKCBoHG/a9/Pb1/Zu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950959" w:rsidRPr="002D78F0" w:rsidRDefault="00950959" w:rsidP="00950959">
            <w:pPr>
              <w:tabs>
                <w:tab w:val="center" w:pos="6804"/>
              </w:tabs>
              <w:spacing w:after="0"/>
              <w:ind w:left="-250" w:firstLine="250"/>
              <w:jc w:val="center"/>
              <w:rPr>
                <w:i/>
              </w:rPr>
            </w:pPr>
          </w:p>
          <w:p w:rsidR="00950959" w:rsidRPr="00856010" w:rsidRDefault="00950959" w:rsidP="00950959">
            <w:pPr>
              <w:tabs>
                <w:tab w:val="center" w:pos="680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 xml:space="preserve">       </w:t>
            </w:r>
            <w:r w:rsidR="00856010">
              <w:rPr>
                <w:i/>
                <w:sz w:val="28"/>
                <w:szCs w:val="28"/>
              </w:rPr>
              <w:t>Cư Jút, ngày 08</w:t>
            </w:r>
            <w:r w:rsidRPr="00856010">
              <w:rPr>
                <w:i/>
                <w:sz w:val="28"/>
                <w:szCs w:val="28"/>
              </w:rPr>
              <w:t xml:space="preserve"> tháng 7 năm 2022</w:t>
            </w:r>
          </w:p>
        </w:tc>
      </w:tr>
    </w:tbl>
    <w:p w:rsidR="00950959" w:rsidRDefault="00950959" w:rsidP="00666B2F">
      <w:pPr>
        <w:spacing w:after="0" w:line="240" w:lineRule="auto"/>
        <w:jc w:val="center"/>
      </w:pPr>
    </w:p>
    <w:p w:rsidR="00950959" w:rsidRDefault="00950959" w:rsidP="00666B2F">
      <w:pPr>
        <w:spacing w:after="0" w:line="240" w:lineRule="auto"/>
        <w:jc w:val="center"/>
      </w:pPr>
    </w:p>
    <w:p w:rsidR="00666B2F" w:rsidRDefault="00666B2F" w:rsidP="00666B2F">
      <w:pPr>
        <w:spacing w:after="0" w:line="240" w:lineRule="auto"/>
        <w:jc w:val="center"/>
        <w:rPr>
          <w:sz w:val="28"/>
          <w:szCs w:val="28"/>
        </w:rPr>
      </w:pPr>
      <w:r w:rsidRPr="00950959">
        <w:rPr>
          <w:sz w:val="28"/>
          <w:szCs w:val="28"/>
        </w:rPr>
        <w:t>Kính gử</w:t>
      </w:r>
      <w:r w:rsidR="00950959">
        <w:rPr>
          <w:sz w:val="28"/>
          <w:szCs w:val="28"/>
        </w:rPr>
        <w:t>i: - Ban Chấp hành các công đoàn cơ sở trực thuộc.</w:t>
      </w:r>
    </w:p>
    <w:p w:rsidR="0021402B" w:rsidRPr="00950959" w:rsidRDefault="0021402B" w:rsidP="00666B2F">
      <w:pPr>
        <w:spacing w:after="0" w:line="240" w:lineRule="auto"/>
        <w:jc w:val="center"/>
        <w:rPr>
          <w:sz w:val="28"/>
          <w:szCs w:val="28"/>
        </w:rPr>
      </w:pPr>
    </w:p>
    <w:p w:rsidR="00666B2F" w:rsidRPr="00950959" w:rsidRDefault="00666B2F" w:rsidP="00666B2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950959">
        <w:rPr>
          <w:sz w:val="28"/>
          <w:szCs w:val="28"/>
        </w:rPr>
        <w:t>Thực hiện công văn số</w:t>
      </w:r>
      <w:r w:rsidR="00950959">
        <w:rPr>
          <w:sz w:val="28"/>
          <w:szCs w:val="28"/>
        </w:rPr>
        <w:t xml:space="preserve"> 2194/LĐLĐ-TG&amp;NC, ngày 05/7</w:t>
      </w:r>
      <w:r w:rsidRPr="00950959">
        <w:rPr>
          <w:sz w:val="28"/>
          <w:szCs w:val="28"/>
        </w:rPr>
        <w:t>/2022 củ</w:t>
      </w:r>
      <w:r w:rsidR="00950959">
        <w:rPr>
          <w:sz w:val="28"/>
          <w:szCs w:val="28"/>
        </w:rPr>
        <w:t>a Liên đoàn Lao động tỉnh</w:t>
      </w:r>
      <w:r w:rsidRPr="00950959">
        <w:rPr>
          <w:sz w:val="28"/>
          <w:szCs w:val="28"/>
        </w:rPr>
        <w:t xml:space="preserve"> về việc triển khai Cuộc thi “Tìm hiểu lịch sử quan hệ đặc biệt Việt Nam-Lào, Lào-Việ</w:t>
      </w:r>
      <w:r w:rsidR="00A82758">
        <w:rPr>
          <w:sz w:val="28"/>
          <w:szCs w:val="28"/>
        </w:rPr>
        <w:t>t Nam” năm 2022. T</w:t>
      </w:r>
      <w:r w:rsidRPr="00950959">
        <w:rPr>
          <w:sz w:val="28"/>
          <w:szCs w:val="28"/>
        </w:rPr>
        <w:t>hiết thực kỷ niệ</w:t>
      </w:r>
      <w:r w:rsidR="00A82758">
        <w:rPr>
          <w:sz w:val="28"/>
          <w:szCs w:val="28"/>
        </w:rPr>
        <w:t>m 60 năm n</w:t>
      </w:r>
      <w:r w:rsidRPr="00950959">
        <w:rPr>
          <w:sz w:val="28"/>
          <w:szCs w:val="28"/>
        </w:rPr>
        <w:t>gày thiết lập quan hệ ngoại giao Việt Nam-Lào (</w:t>
      </w:r>
      <w:r w:rsidR="00A82758">
        <w:rPr>
          <w:sz w:val="28"/>
          <w:szCs w:val="28"/>
        </w:rPr>
        <w:t>05/9/1962 - 05/9/2022), 45 năm n</w:t>
      </w:r>
      <w:r w:rsidRPr="00950959">
        <w:rPr>
          <w:sz w:val="28"/>
          <w:szCs w:val="28"/>
        </w:rPr>
        <w:t>gày ký Hiệp ước Hữu nghị và Hợp tác Việt Nam-Lào</w:t>
      </w:r>
      <w:r w:rsidR="00A82758">
        <w:rPr>
          <w:sz w:val="28"/>
          <w:szCs w:val="28"/>
        </w:rPr>
        <w:t xml:space="preserve"> (18/7/1977 - 18/7/2022);</w:t>
      </w:r>
      <w:bookmarkStart w:id="0" w:name="_GoBack"/>
      <w:bookmarkEnd w:id="0"/>
      <w:r w:rsidRPr="00950959">
        <w:rPr>
          <w:sz w:val="28"/>
          <w:szCs w:val="28"/>
        </w:rPr>
        <w:t xml:space="preserve"> Ban Thường vụ Liên đoàn Lao độ</w:t>
      </w:r>
      <w:r w:rsidR="00950959">
        <w:rPr>
          <w:sz w:val="28"/>
          <w:szCs w:val="28"/>
        </w:rPr>
        <w:t>ng huyện</w:t>
      </w:r>
      <w:r w:rsidRPr="00950959">
        <w:rPr>
          <w:sz w:val="28"/>
          <w:szCs w:val="28"/>
        </w:rPr>
        <w:t xml:space="preserve"> đề nghị</w:t>
      </w:r>
      <w:r w:rsidR="00950959">
        <w:rPr>
          <w:sz w:val="28"/>
          <w:szCs w:val="28"/>
        </w:rPr>
        <w:t xml:space="preserve"> Ban Chấp hành các công đoàn cơ sở trực thuộc</w:t>
      </w:r>
      <w:r w:rsidRPr="00950959">
        <w:rPr>
          <w:sz w:val="28"/>
          <w:szCs w:val="28"/>
        </w:rPr>
        <w:t xml:space="preserve"> triển khai một số nội dung như sau:</w:t>
      </w:r>
    </w:p>
    <w:p w:rsidR="00666B2F" w:rsidRPr="00950959" w:rsidRDefault="00950959" w:rsidP="00666B2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Ban Chấp hành các công đoàn cơ sở </w:t>
      </w:r>
      <w:r w:rsidR="00666B2F" w:rsidRPr="00950959">
        <w:rPr>
          <w:sz w:val="28"/>
          <w:szCs w:val="28"/>
        </w:rPr>
        <w:t xml:space="preserve">tuyên truyền, vận động, cổ vũ cán bộ, đoàn viên, người </w:t>
      </w:r>
      <w:proofErr w:type="gramStart"/>
      <w:r w:rsidR="00666B2F" w:rsidRPr="00950959">
        <w:rPr>
          <w:sz w:val="28"/>
          <w:szCs w:val="28"/>
        </w:rPr>
        <w:t>lao</w:t>
      </w:r>
      <w:proofErr w:type="gramEnd"/>
      <w:r w:rsidR="00666B2F" w:rsidRPr="00950959">
        <w:rPr>
          <w:sz w:val="28"/>
          <w:szCs w:val="28"/>
        </w:rPr>
        <w:t xml:space="preserve"> động tích cực tham gia Cuộc thi. Truy cập vào trang Thông tin điện tử của Liên đoàn Lao động tỉnh tại địa chỉ: http://ldld.daknong.gov.vn/</w:t>
      </w:r>
    </w:p>
    <w:p w:rsidR="00666B2F" w:rsidRPr="00950959" w:rsidRDefault="00666B2F" w:rsidP="00666B2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950959">
        <w:rPr>
          <w:sz w:val="28"/>
          <w:szCs w:val="28"/>
        </w:rPr>
        <w:t>Kết thúc Cuộ</w:t>
      </w:r>
      <w:r w:rsidR="00FD23DC">
        <w:rPr>
          <w:sz w:val="28"/>
          <w:szCs w:val="28"/>
        </w:rPr>
        <w:t>c thi, các công đoàn cơ sở</w:t>
      </w:r>
      <w:r w:rsidRPr="00950959">
        <w:rPr>
          <w:sz w:val="28"/>
          <w:szCs w:val="28"/>
        </w:rPr>
        <w:t xml:space="preserve"> báo cáo kết quả về Liên đoàn Lao độ</w:t>
      </w:r>
      <w:r w:rsidR="00950959">
        <w:rPr>
          <w:sz w:val="28"/>
          <w:szCs w:val="28"/>
        </w:rPr>
        <w:t>ng huyện</w:t>
      </w:r>
      <w:r w:rsidRPr="00950959">
        <w:rPr>
          <w:sz w:val="28"/>
          <w:szCs w:val="28"/>
        </w:rPr>
        <w:t xml:space="preserve"> để tổng hợp.</w:t>
      </w:r>
    </w:p>
    <w:p w:rsidR="00666B2F" w:rsidRPr="00950959" w:rsidRDefault="00666B2F" w:rsidP="00666B2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950959">
        <w:rPr>
          <w:sz w:val="28"/>
          <w:szCs w:val="28"/>
        </w:rPr>
        <w:t>Cuộc thi được tổ chức trên Báo điện tử Đảng Cộng sản Việt Nam, mạng xã hội VCNet từ ngày 13/6 đến ngày 05/9/2022.</w:t>
      </w:r>
    </w:p>
    <w:p w:rsidR="004F5F13" w:rsidRDefault="00666B2F" w:rsidP="00666B2F">
      <w:pPr>
        <w:spacing w:before="120" w:after="120" w:line="240" w:lineRule="auto"/>
        <w:ind w:firstLine="709"/>
        <w:jc w:val="both"/>
        <w:rPr>
          <w:i/>
          <w:sz w:val="28"/>
          <w:szCs w:val="28"/>
        </w:rPr>
      </w:pPr>
      <w:r w:rsidRPr="00BE3206">
        <w:rPr>
          <w:i/>
          <w:sz w:val="28"/>
          <w:szCs w:val="28"/>
        </w:rPr>
        <w:t>Chi tiết liên hệ cơ quan Thường trực Cuộc thi – Báo điện tử Đảng Cộng sản Việt Nam: đồng chí Phạm Đức Thái, số điện thoại 0983.261269-080.48927.</w:t>
      </w:r>
    </w:p>
    <w:p w:rsidR="00C86724" w:rsidRDefault="00C86724" w:rsidP="00C86724">
      <w:pPr>
        <w:spacing w:after="0"/>
        <w:rPr>
          <w:i/>
        </w:rPr>
      </w:pPr>
      <w:r w:rsidRPr="00AA5883">
        <w:rPr>
          <w:i/>
        </w:rPr>
        <w:t xml:space="preserve">        </w:t>
      </w:r>
    </w:p>
    <w:p w:rsidR="00C86724" w:rsidRPr="00C86724" w:rsidRDefault="00C86724" w:rsidP="00C86724">
      <w:pPr>
        <w:spacing w:after="0"/>
        <w:rPr>
          <w:b/>
          <w:sz w:val="28"/>
          <w:szCs w:val="28"/>
        </w:rPr>
      </w:pPr>
      <w:r w:rsidRPr="00C86724">
        <w:t xml:space="preserve">          </w:t>
      </w:r>
      <w:r w:rsidRPr="00C86724">
        <w:rPr>
          <w:b/>
        </w:rPr>
        <w:t>Nơi nhận:</w:t>
      </w:r>
      <w:r w:rsidRPr="00AA5883">
        <w:rPr>
          <w:i/>
        </w:rPr>
        <w:t xml:space="preserve"> </w:t>
      </w:r>
      <w:r w:rsidRPr="00C172AD">
        <w:t xml:space="preserve"> </w:t>
      </w:r>
      <w:r>
        <w:t xml:space="preserve">  </w:t>
      </w:r>
      <w:r w:rsidRPr="00C86724">
        <w:rPr>
          <w:b/>
        </w:rPr>
        <w:t xml:space="preserve">                                                   </w:t>
      </w:r>
      <w:r w:rsidRPr="00C86724">
        <w:rPr>
          <w:b/>
          <w:sz w:val="28"/>
          <w:szCs w:val="28"/>
        </w:rPr>
        <w:t>TM.BAN THƯỜNG VỤ</w:t>
      </w:r>
    </w:p>
    <w:p w:rsidR="00C86724" w:rsidRPr="00C86724" w:rsidRDefault="00C86724" w:rsidP="00C86724">
      <w:pPr>
        <w:spacing w:after="0"/>
        <w:rPr>
          <w:b/>
          <w:sz w:val="28"/>
          <w:szCs w:val="28"/>
        </w:rPr>
      </w:pPr>
      <w:r>
        <w:t xml:space="preserve">         </w:t>
      </w:r>
      <w:r w:rsidRPr="00CF5785">
        <w:rPr>
          <w:i/>
        </w:rPr>
        <w:t>- Như kính gửi;</w:t>
      </w:r>
      <w:r>
        <w:t xml:space="preserve">                         </w:t>
      </w:r>
      <w:r w:rsidR="0021402B">
        <w:t xml:space="preserve">                              </w:t>
      </w:r>
      <w:r w:rsidR="0021402B" w:rsidRPr="0021402B">
        <w:rPr>
          <w:b/>
          <w:sz w:val="28"/>
          <w:szCs w:val="28"/>
        </w:rPr>
        <w:t>PHÓ CHỦ TỊCH</w:t>
      </w:r>
    </w:p>
    <w:p w:rsidR="00C86724" w:rsidRPr="00CF5785" w:rsidRDefault="00C86724" w:rsidP="00C86724">
      <w:pPr>
        <w:spacing w:after="0"/>
        <w:rPr>
          <w:i/>
        </w:rPr>
      </w:pPr>
      <w:r w:rsidRPr="00CF5785">
        <w:rPr>
          <w:i/>
        </w:rPr>
        <w:t xml:space="preserve">         </w:t>
      </w:r>
      <w:proofErr w:type="gramStart"/>
      <w:r w:rsidRPr="00CF5785">
        <w:rPr>
          <w:i/>
        </w:rPr>
        <w:t>- Lưu Vp</w:t>
      </w:r>
      <w:proofErr w:type="gramEnd"/>
      <w:r w:rsidRPr="00CF5785">
        <w:rPr>
          <w:i/>
        </w:rPr>
        <w:t>.</w:t>
      </w:r>
    </w:p>
    <w:p w:rsidR="00C86724" w:rsidRPr="0021402B" w:rsidRDefault="0021402B" w:rsidP="00C86724">
      <w:pPr>
        <w:spacing w:after="0"/>
        <w:rPr>
          <w:i/>
          <w:sz w:val="28"/>
          <w:szCs w:val="28"/>
        </w:rPr>
      </w:pPr>
      <w:r>
        <w:t xml:space="preserve">                                                                                                </w:t>
      </w:r>
      <w:r w:rsidR="00856010">
        <w:t xml:space="preserve"> </w:t>
      </w:r>
      <w:r w:rsidRPr="0021402B">
        <w:rPr>
          <w:i/>
          <w:sz w:val="28"/>
          <w:szCs w:val="28"/>
        </w:rPr>
        <w:t>(Đã ký)</w:t>
      </w:r>
    </w:p>
    <w:p w:rsidR="00C86724" w:rsidRDefault="00C86724" w:rsidP="00C86724">
      <w:pPr>
        <w:spacing w:after="0"/>
      </w:pPr>
    </w:p>
    <w:p w:rsidR="00C86724" w:rsidRDefault="00C86724" w:rsidP="00C86724">
      <w:pPr>
        <w:spacing w:after="0"/>
      </w:pPr>
    </w:p>
    <w:p w:rsidR="00C86724" w:rsidRPr="00C86724" w:rsidRDefault="00C86724" w:rsidP="00C86724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</w:t>
      </w:r>
      <w:r w:rsidR="0021402B">
        <w:rPr>
          <w:b/>
        </w:rPr>
        <w:t xml:space="preserve">        </w:t>
      </w:r>
      <w:r w:rsidR="0021402B">
        <w:rPr>
          <w:b/>
          <w:sz w:val="28"/>
          <w:szCs w:val="28"/>
        </w:rPr>
        <w:t>Nguyễn Ngọc Tấn</w:t>
      </w:r>
    </w:p>
    <w:p w:rsidR="00C86724" w:rsidRDefault="00C86724" w:rsidP="00C86724">
      <w:pPr>
        <w:spacing w:after="0"/>
      </w:pPr>
    </w:p>
    <w:p w:rsidR="00C86724" w:rsidRPr="00C86724" w:rsidRDefault="00C86724" w:rsidP="00666B2F">
      <w:pPr>
        <w:spacing w:before="120" w:after="120" w:line="240" w:lineRule="auto"/>
        <w:ind w:firstLine="709"/>
        <w:jc w:val="both"/>
        <w:rPr>
          <w:sz w:val="28"/>
          <w:szCs w:val="28"/>
        </w:rPr>
      </w:pPr>
    </w:p>
    <w:sectPr w:rsidR="00C86724" w:rsidRPr="00C86724" w:rsidSect="0085601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F"/>
    <w:rsid w:val="000205CE"/>
    <w:rsid w:val="0021402B"/>
    <w:rsid w:val="004F5F13"/>
    <w:rsid w:val="00666B2F"/>
    <w:rsid w:val="006F5806"/>
    <w:rsid w:val="007A65C1"/>
    <w:rsid w:val="00856010"/>
    <w:rsid w:val="008931D7"/>
    <w:rsid w:val="00950959"/>
    <w:rsid w:val="00A82758"/>
    <w:rsid w:val="00AA17F2"/>
    <w:rsid w:val="00BE3206"/>
    <w:rsid w:val="00C86724"/>
    <w:rsid w:val="00D70A31"/>
    <w:rsid w:val="00EC577A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6E027-6529-5942-A212-FD3EBEA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A44B-6AAD-476C-B750-B0B1A3D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dcterms:created xsi:type="dcterms:W3CDTF">2022-07-06T01:28:00Z</dcterms:created>
  <dcterms:modified xsi:type="dcterms:W3CDTF">2022-07-08T07:51:00Z</dcterms:modified>
</cp:coreProperties>
</file>