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1E" w:rsidRPr="00E8381E" w:rsidRDefault="00E8381E" w:rsidP="00E8381E">
      <w:pPr>
        <w:spacing w:after="0" w:line="240" w:lineRule="auto"/>
        <w:ind w:firstLine="720"/>
        <w:jc w:val="center"/>
        <w:rPr>
          <w:b/>
        </w:rPr>
      </w:pPr>
      <w:r w:rsidRPr="00E8381E">
        <w:rPr>
          <w:b/>
        </w:rPr>
        <w:t>21</w:t>
      </w:r>
      <w:r w:rsidRPr="00E8381E">
        <w:rPr>
          <w:b/>
        </w:rPr>
        <w:t xml:space="preserve">. THỦ TỤC CẤP CHỨNG NHẬN TRƯỜNG MẦM </w:t>
      </w:r>
      <w:proofErr w:type="gramStart"/>
      <w:r w:rsidRPr="00E8381E">
        <w:rPr>
          <w:b/>
        </w:rPr>
        <w:t>NON</w:t>
      </w:r>
      <w:proofErr w:type="gramEnd"/>
    </w:p>
    <w:p w:rsidR="00E8381E" w:rsidRDefault="00E8381E" w:rsidP="00E8381E">
      <w:pPr>
        <w:spacing w:after="0" w:line="240" w:lineRule="auto"/>
        <w:ind w:firstLine="720"/>
        <w:jc w:val="center"/>
      </w:pPr>
      <w:r w:rsidRPr="00E8381E">
        <w:rPr>
          <w:b/>
        </w:rPr>
        <w:t>ĐẠT KIỂM ĐỊNH CHẤT LƯỢNG GIÁO DỤC</w:t>
      </w:r>
    </w:p>
    <w:p w:rsidR="00E8381E" w:rsidRDefault="00E8381E" w:rsidP="00E8381E"/>
    <w:p w:rsidR="00E8381E" w:rsidRPr="00E8381E" w:rsidRDefault="00E8381E" w:rsidP="007E4BE4">
      <w:pPr>
        <w:spacing w:before="120" w:after="120" w:line="240" w:lineRule="auto"/>
        <w:ind w:firstLine="720"/>
        <w:jc w:val="both"/>
        <w:rPr>
          <w:b/>
        </w:rPr>
      </w:pPr>
      <w:r w:rsidRPr="00E8381E">
        <w:rPr>
          <w:b/>
        </w:rPr>
        <w:t>1) Trình tự thực hiện: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- Trường mầm non gửi hồ sơ đến Ủy ban nhân dân cấp huyện (nế</w:t>
      </w:r>
      <w:r w:rsidR="000862F0">
        <w:t xml:space="preserve">u Phòng </w:t>
      </w:r>
      <w:r>
        <w:t>Giáo dục và Đào tạo nằm trong trụ sở UBND) hoặc Phòng Giáo dục và Đào tạ</w:t>
      </w:r>
      <w:r w:rsidR="000862F0">
        <w:t xml:space="preserve">o </w:t>
      </w:r>
      <w:r>
        <w:t>quận - huyện (nếu Phòng Giáo dục và Đào tạo có trụ sở riêng).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- Phòng Giáo dục và Đào tạo có trách nhiệm: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+ Tiếp nhận, kiểm tra hồ sơ đăng ký đánh giá ngoài của trường mầ</w:t>
      </w:r>
      <w:r w:rsidR="000862F0">
        <w:t xml:space="preserve">m non </w:t>
      </w:r>
      <w:r>
        <w:t xml:space="preserve">trên địa bàn thuộc phạm </w:t>
      </w:r>
      <w:proofErr w:type="gramStart"/>
      <w:r>
        <w:t>vi</w:t>
      </w:r>
      <w:proofErr w:type="gramEnd"/>
      <w:r>
        <w:t xml:space="preserve"> quản lý, thông tin cho trường mầm non biết hồ sơ đượ</w:t>
      </w:r>
      <w:r w:rsidR="000862F0">
        <w:t xml:space="preserve">c </w:t>
      </w:r>
      <w:r>
        <w:t>chấp nhận hoặc yêu cầu tiếp tục hoàn thiện;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+ Gửi hồ sơ đăng ký đánh giá ngoài của trường mầm non đã được chấp nhậ</w:t>
      </w:r>
      <w:r w:rsidR="000862F0">
        <w:t xml:space="preserve">n </w:t>
      </w:r>
      <w:r>
        <w:t>về sở giáo dục và đào tạo.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- Sở giáo dục và đào tạo có trách nhiệm: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+ Tiếp nhận, kiểm tra hồ sơ đăng ký đánh giá ngoài từ các phòng giáo dụ</w:t>
      </w:r>
      <w:r w:rsidR="000862F0">
        <w:t xml:space="preserve">c </w:t>
      </w:r>
      <w:r>
        <w:t>và đào tạo; thông tin cho phòng giáo dục và đào tạo biết hồ sơ được chấp nhận để</w:t>
      </w:r>
      <w:r w:rsidR="000862F0">
        <w:t xml:space="preserve"> </w:t>
      </w:r>
      <w:r>
        <w:t>đánh giá ngoài hoặc yêu cầu tiếp tục hoàn thiện;</w:t>
      </w:r>
    </w:p>
    <w:p w:rsidR="000862F0" w:rsidRDefault="00E8381E" w:rsidP="000862F0">
      <w:pPr>
        <w:spacing w:before="120" w:after="120" w:line="240" w:lineRule="auto"/>
        <w:ind w:firstLine="720"/>
        <w:jc w:val="both"/>
      </w:pPr>
      <w:r>
        <w:t>+ Tiếp nhận, kiểm tra hồ sơ đăng ký đánh giá ngoài từ các trường mầ</w:t>
      </w:r>
      <w:r w:rsidR="000862F0">
        <w:t xml:space="preserve">m non </w:t>
      </w:r>
      <w:r>
        <w:t xml:space="preserve">trên địa bàn thuộc phạm </w:t>
      </w:r>
      <w:proofErr w:type="gramStart"/>
      <w:r>
        <w:t>vi</w:t>
      </w:r>
      <w:proofErr w:type="gramEnd"/>
      <w:r>
        <w:t xml:space="preserve"> quản lý, thông tin cho trường mầm non biết hồ</w:t>
      </w:r>
      <w:r w:rsidR="000862F0">
        <w:t xml:space="preserve"> sơ đã </w:t>
      </w:r>
      <w:r>
        <w:t>được chấp nhận để đánh giá ngoài hoặc yêu cầu tiếp tục hoàn thiệ</w:t>
      </w:r>
      <w:r w:rsidR="000862F0">
        <w:t xml:space="preserve">n; </w:t>
      </w:r>
    </w:p>
    <w:p w:rsidR="00A245CD" w:rsidRDefault="00E8381E" w:rsidP="000862F0">
      <w:pPr>
        <w:spacing w:before="120" w:after="120" w:line="240" w:lineRule="auto"/>
        <w:ind w:firstLine="720"/>
        <w:jc w:val="both"/>
      </w:pPr>
      <w:r>
        <w:t>+ Thực hiện việc thành lập đoàn đánh giá ngoài và triển khai các bướ</w:t>
      </w:r>
      <w:r w:rsidR="000862F0">
        <w:t xml:space="preserve">c trong </w:t>
      </w:r>
      <w:r>
        <w:t>quy trình đánh giá ngoài trong thời hạn 03 tháng kể từ</w:t>
      </w:r>
      <w:r w:rsidR="000862F0">
        <w:t xml:space="preserve"> ngày thông tin cho phòng </w:t>
      </w:r>
      <w:r>
        <w:t xml:space="preserve">giáo dục và đào tạo hoặc trường mầm non biết hồ sơ đã được chấp nhận để đánh </w:t>
      </w:r>
      <w:r>
        <w:t>giá ngoài.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- Quy trình đánh giá ngoài gồm các bước sau: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+ Nghiên cứu hồ sơ đánh giá.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 xml:space="preserve">+ Khảo sát sơ bộ tại trường mầm </w:t>
      </w:r>
      <w:proofErr w:type="gramStart"/>
      <w:r>
        <w:t>non</w:t>
      </w:r>
      <w:proofErr w:type="gramEnd"/>
      <w:r>
        <w:t>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 xml:space="preserve">+ Khảo sát chính thức tại trường mầm </w:t>
      </w:r>
      <w:proofErr w:type="gramStart"/>
      <w:r>
        <w:t>non</w:t>
      </w:r>
      <w:proofErr w:type="gramEnd"/>
      <w:r>
        <w:t>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+ Dự thảo báo cáo đánh giá ngoài.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+ Lấy ý kiến phản hồi của trường mầm non về dự thảo báo cáo đánh giá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proofErr w:type="gramStart"/>
      <w:r>
        <w:t>ngoài</w:t>
      </w:r>
      <w:proofErr w:type="gramEnd"/>
      <w:r>
        <w:t>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+ Hoàn thiện báo cáo đánh giá ngoài.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- Sau khi thống nhất trong đoàn đánh giá ngoài, đoàn đánh giá ngoài gửi dự</w:t>
      </w:r>
      <w:r w:rsidR="000862F0">
        <w:t xml:space="preserve"> </w:t>
      </w:r>
      <w:r>
        <w:t>thảo báo cáo đánh giá ngoài cho trường mầm non để lấy ý kiến phản hồi.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- Trong thời hạn 10 ngày làm việc, kể từ ngày nhận được dự thả</w:t>
      </w:r>
      <w:r w:rsidR="000862F0">
        <w:t xml:space="preserve">o báo cáo </w:t>
      </w:r>
      <w:r>
        <w:t>đánh giá ngoài, trường mầm non có trách nhiệm gử</w:t>
      </w:r>
      <w:r w:rsidR="000862F0">
        <w:t xml:space="preserve">i công văn cho đoàn đánh giá </w:t>
      </w:r>
      <w:r>
        <w:t>ngoài nêu rõ ý kiến nhất trí hoặc không nhất trí với bản dự thảo báo cáo đánh giá ngoài, trường hợp không nhất trí với dự thảo báo cáo đánh giá ngoài phả</w:t>
      </w:r>
      <w:r w:rsidR="000862F0">
        <w:t xml:space="preserve">i nêu rõ lý </w:t>
      </w:r>
      <w:r>
        <w:t>do.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- Trong thời hạn 10 ngày làm việc, kể từ ngày nhận được ý kiến phản hồ</w:t>
      </w:r>
      <w:r w:rsidR="000862F0">
        <w:t xml:space="preserve">i </w:t>
      </w:r>
      <w:r>
        <w:t>của trường mầm non, đoàn đánh giá ngoài phải thông báo bằng văn bản cho trường</w:t>
      </w:r>
      <w:r w:rsidR="000862F0">
        <w:t xml:space="preserve"> </w:t>
      </w:r>
      <w:r>
        <w:t>mầm non biết những ý kiến tiếp thu hoặc bảo lưu, trường hợp bảo lưu ý kiến phải</w:t>
      </w:r>
      <w:r w:rsidR="000862F0">
        <w:t xml:space="preserve"> </w:t>
      </w:r>
      <w:r>
        <w:t xml:space="preserve">nêu rõ lý </w:t>
      </w:r>
      <w:r>
        <w:lastRenderedPageBreak/>
        <w:t>do. Trong thời hạn 10 ngày làm việc tiếp theo, kể từ ngày có văn bả</w:t>
      </w:r>
      <w:r w:rsidR="000862F0">
        <w:t xml:space="preserve">n </w:t>
      </w:r>
      <w:r>
        <w:t>thông báo cho trường mầm non biết những ý kiến tiếp thu hoặc bảo lưu, đo</w:t>
      </w:r>
      <w:r w:rsidR="000862F0">
        <w:t xml:space="preserve">àn đánh </w:t>
      </w:r>
      <w:r>
        <w:t>giá ngoài hoàn thiện báo cáo đánh giá ngoài, gửi đến sở giáo dục và đào tạ</w:t>
      </w:r>
      <w:r w:rsidR="000862F0">
        <w:t xml:space="preserve">o và </w:t>
      </w:r>
      <w:r>
        <w:t>trường mầm non.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- Trường hợp quá thời hạn 10 ngày làm việc, kể từ ngày nhận được dự thả</w:t>
      </w:r>
      <w:r w:rsidR="000862F0">
        <w:t xml:space="preserve">o </w:t>
      </w:r>
      <w:r>
        <w:t>báo cáo đánh giá ngoài, trường mầm non không có ý kiến phản hồ</w:t>
      </w:r>
      <w:r w:rsidR="000862F0">
        <w:t xml:space="preserve">i thì xem như đã </w:t>
      </w:r>
      <w:r>
        <w:t>đồng ý với dự thảo báo cáo đánh giá ngoài. Trong thời hạn 10 ngày làm việc tiế</w:t>
      </w:r>
      <w:r w:rsidR="000862F0">
        <w:t xml:space="preserve">p </w:t>
      </w:r>
      <w:proofErr w:type="gramStart"/>
      <w:r>
        <w:t>theo</w:t>
      </w:r>
      <w:proofErr w:type="gramEnd"/>
      <w:r>
        <w:t>, đoàn đánh giá ngoài hoàn thiện báo cáo đánh giá ngoài, gửi đến sở giáo dụ</w:t>
      </w:r>
      <w:r w:rsidR="000862F0">
        <w:t xml:space="preserve">c </w:t>
      </w:r>
      <w:r>
        <w:t>và đào tạo và trường mầm non.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- Trong thời hạn 20 ngày làm việc kể từ ngày nhận được báo cáo củ</w:t>
      </w:r>
      <w:r w:rsidR="000862F0">
        <w:t xml:space="preserve">a đoàn </w:t>
      </w:r>
      <w:r>
        <w:t>đánh giá ngoài, Giám đốc sở giáo dục và đào tạo ra quyết định cấp Chứng nhậ</w:t>
      </w:r>
      <w:r w:rsidR="000862F0">
        <w:t xml:space="preserve">n </w:t>
      </w:r>
      <w:r>
        <w:t>trường đạt kiểm định chất lượng giáo dục theo cấp độ trường mầm non đạt được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 w:rsidRPr="000862F0">
        <w:rPr>
          <w:b/>
        </w:rPr>
        <w:t>2) Cách thức thực hiện</w:t>
      </w:r>
      <w:r>
        <w:t>: nộp trực tiếp hoặc qua bưu điện</w:t>
      </w:r>
    </w:p>
    <w:p w:rsidR="00E8381E" w:rsidRPr="000862F0" w:rsidRDefault="00E8381E" w:rsidP="007E4BE4">
      <w:pPr>
        <w:spacing w:before="120" w:after="120" w:line="240" w:lineRule="auto"/>
        <w:ind w:firstLine="720"/>
        <w:jc w:val="both"/>
        <w:rPr>
          <w:b/>
        </w:rPr>
      </w:pPr>
      <w:r w:rsidRPr="000862F0">
        <w:rPr>
          <w:b/>
        </w:rPr>
        <w:t>3) Thành phần hồ sơ: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- Công văn đăng ký đánh giá ngoài, trong đó có nêu rõ nguyện vọ</w:t>
      </w:r>
      <w:r w:rsidR="000862F0">
        <w:t xml:space="preserve">ng đánh </w:t>
      </w:r>
      <w:r>
        <w:t>giá ngoài trường mầm non để được công nhận đạt kiểm định chất lượng giáo dụ</w:t>
      </w:r>
      <w:r w:rsidR="000862F0">
        <w:t xml:space="preserve">c </w:t>
      </w:r>
      <w:r>
        <w:t>hoặc công nhận đạt chuẩn quốc gia hoặc đồng thời công nhận đạt kiểm định chấ</w:t>
      </w:r>
      <w:r w:rsidR="000862F0">
        <w:t xml:space="preserve">t </w:t>
      </w:r>
      <w:r>
        <w:t>lượng giáo dục và công nhận đạt chuẩn quốc gia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+ Số lượng hồ sơ: 01 (một) bộ.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- Báo cáo tự đánh giá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+ Số lượng hồ sơ: 02 (hai) bộ.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 w:rsidRPr="000862F0">
        <w:rPr>
          <w:b/>
        </w:rPr>
        <w:t>4) Phí, lệ phí:</w:t>
      </w:r>
      <w:r>
        <w:t xml:space="preserve"> Không.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 w:rsidRPr="000862F0">
        <w:rPr>
          <w:b/>
        </w:rPr>
        <w:t>5) Thời hạn giải quyết</w:t>
      </w:r>
      <w:r>
        <w:t>: 3 tháng và 20 ngày làm việc, trong đó: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- Phòng Giáo dục và Đào tạo: 01 tuần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- Sở Giáo dục và đào tạo: 11 tuần và 20 ngày làm việc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 w:rsidRPr="000862F0">
        <w:rPr>
          <w:b/>
        </w:rPr>
        <w:t>6) Đối tượng thực hiện thủ tục hành chính</w:t>
      </w:r>
      <w:r>
        <w:t xml:space="preserve">: Cơ sở giáo dục mầm </w:t>
      </w:r>
      <w:proofErr w:type="gramStart"/>
      <w:r>
        <w:t>non</w:t>
      </w:r>
      <w:proofErr w:type="gramEnd"/>
    </w:p>
    <w:p w:rsidR="00E8381E" w:rsidRPr="000862F0" w:rsidRDefault="00E8381E" w:rsidP="007E4BE4">
      <w:pPr>
        <w:spacing w:before="120" w:after="120" w:line="240" w:lineRule="auto"/>
        <w:ind w:firstLine="720"/>
        <w:jc w:val="both"/>
        <w:rPr>
          <w:b/>
        </w:rPr>
      </w:pPr>
      <w:r w:rsidRPr="000862F0">
        <w:rPr>
          <w:b/>
        </w:rPr>
        <w:t>7) Cơ quan thực hiện thủ tục hành chính: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- Cơ quan tiếp nhận hồ sơ: Ủy ban nhân dân cấp huyện (nếu Phòng giáo dụ</w:t>
      </w:r>
      <w:r w:rsidR="000862F0">
        <w:t xml:space="preserve">c </w:t>
      </w:r>
      <w:r>
        <w:t>và đào tạo nằm trong trụ sở UBND) hoặc Phòng Giáo dục và Đào tạo quận - huyệ</w:t>
      </w:r>
      <w:r w:rsidR="000862F0">
        <w:t xml:space="preserve">n </w:t>
      </w:r>
      <w:r>
        <w:t>(nếu Phòng giáo dục và đào tạo có trụ sở riêng)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- Cơ quan có thẩm quyền: Sở Giáo dục và Đào tạo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 w:rsidRPr="000862F0">
        <w:rPr>
          <w:b/>
        </w:rPr>
        <w:t>8) Kết quả thực hiện thủ tục hành chính:</w:t>
      </w:r>
      <w:r>
        <w:t xml:space="preserve"> Chứng nhận trường đạt kiể</w:t>
      </w:r>
      <w:r w:rsidR="000862F0">
        <w:t xml:space="preserve">m </w:t>
      </w:r>
      <w:r>
        <w:t>định chất lượng giáo dục của Giám đốc sở giáo dục và đào tạo (</w:t>
      </w:r>
      <w:proofErr w:type="gramStart"/>
      <w:r>
        <w:t>theo</w:t>
      </w:r>
      <w:proofErr w:type="gramEnd"/>
      <w:r>
        <w:t xml:space="preserve"> cấp độ trường </w:t>
      </w:r>
      <w:r>
        <w:t>MN đạt được)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 w:rsidRPr="000862F0">
        <w:rPr>
          <w:b/>
        </w:rPr>
        <w:t xml:space="preserve">9) Tên mẫu </w:t>
      </w:r>
      <w:proofErr w:type="gramStart"/>
      <w:r w:rsidRPr="000862F0">
        <w:rPr>
          <w:b/>
        </w:rPr>
        <w:t>đơn,</w:t>
      </w:r>
      <w:proofErr w:type="gramEnd"/>
      <w:r w:rsidRPr="000862F0">
        <w:rPr>
          <w:b/>
        </w:rPr>
        <w:t xml:space="preserve"> mẫu tờ khai</w:t>
      </w:r>
      <w:r>
        <w:t>: Không.</w:t>
      </w:r>
    </w:p>
    <w:p w:rsidR="00E8381E" w:rsidRPr="000862F0" w:rsidRDefault="00E8381E" w:rsidP="007E4BE4">
      <w:pPr>
        <w:spacing w:before="120" w:after="120" w:line="240" w:lineRule="auto"/>
        <w:ind w:firstLine="720"/>
        <w:jc w:val="both"/>
        <w:rPr>
          <w:b/>
        </w:rPr>
      </w:pPr>
      <w:r w:rsidRPr="000862F0">
        <w:rPr>
          <w:b/>
        </w:rPr>
        <w:t>10) Yêu cầu, điều kiện thực hiện thủ tục hành chính: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a) Điều kiện công nhận trường đạt kiểm định chất lượng giáo dục: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- Hoạt động giáo dục ít nhất 05 năm;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- Có kết quả đánh giá ngoài đạt từ Mức 1 trở lên.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b) Cấp độ công nhận: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lastRenderedPageBreak/>
        <w:t>- Cấp độ 1: Trường được đánh giá đạt Mức 1;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- Cấp độ 2: Trường được đánh giá đạt Mức 2;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- Cấp độ 3: Trường được đánh giá đạt Mức 3;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- Cấp độ 4: Trường được đánh giá đạt Mức 4;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Tiêu chuẩn đánh giá trường mầm non các Mức 1, 2, 3 và 4 cụ thể như sau</w:t>
      </w:r>
      <w:r>
        <w:t>:</w:t>
      </w:r>
    </w:p>
    <w:p w:rsidR="00E8381E" w:rsidRPr="000862F0" w:rsidRDefault="00E8381E" w:rsidP="007E4BE4">
      <w:pPr>
        <w:spacing w:before="120" w:after="120" w:line="240" w:lineRule="auto"/>
        <w:ind w:firstLine="720"/>
        <w:jc w:val="both"/>
        <w:rPr>
          <w:b/>
        </w:rPr>
      </w:pPr>
      <w:r w:rsidRPr="000862F0">
        <w:rPr>
          <w:b/>
        </w:rPr>
        <w:t>TIÊU CHUẨN ĐÁNH GIÁ TRƯỜNG MẦM NON MỨC 1</w:t>
      </w:r>
    </w:p>
    <w:p w:rsidR="00E8381E" w:rsidRPr="000862F0" w:rsidRDefault="00E8381E" w:rsidP="007E4BE4">
      <w:pPr>
        <w:spacing w:before="120" w:after="120" w:line="240" w:lineRule="auto"/>
        <w:ind w:firstLine="720"/>
        <w:jc w:val="both"/>
        <w:rPr>
          <w:b/>
        </w:rPr>
      </w:pPr>
      <w:r w:rsidRPr="000862F0">
        <w:rPr>
          <w:b/>
        </w:rPr>
        <w:t>10.1. Tiêu chuẩn 1: Tổ chức và quản lý nhà trường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10.1.1. Tiêu chí 1.1: Phương hướng, chiến lược xây dựng và phát triển nhà trường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a) Phù hợp với mục tiêu giáo dục mầm non được quy định tại Luật giáo dục, đị</w:t>
      </w:r>
      <w:r w:rsidR="000862F0">
        <w:t xml:space="preserve">nh </w:t>
      </w:r>
      <w:r>
        <w:t xml:space="preserve">hướng phát triển kinh tế - xã hội của địa phương </w:t>
      </w:r>
      <w:proofErr w:type="gramStart"/>
      <w:r>
        <w:t>theo</w:t>
      </w:r>
      <w:proofErr w:type="gramEnd"/>
      <w:r>
        <w:t xml:space="preserve"> từng giai đoạn và các nguồ</w:t>
      </w:r>
      <w:r w:rsidR="000862F0">
        <w:t xml:space="preserve">n </w:t>
      </w:r>
      <w:r>
        <w:t>lực của nhà trường;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b) Được xác định bằng văn bản và cấp có thẩm quyền phê duyệt;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c) Được công bố công khai bằng hình thức niêm yết tại nhà trường hoặc đăng tả</w:t>
      </w:r>
      <w:r w:rsidR="000862F0">
        <w:t xml:space="preserve">i </w:t>
      </w:r>
      <w:r>
        <w:t>trên trang thông tin điện tử của nhà trường (nếu có) hoặc đăng tả</w:t>
      </w:r>
      <w:r w:rsidR="000862F0">
        <w:t xml:space="preserve">i trên các phương </w:t>
      </w:r>
      <w:r>
        <w:t>tiện thông tin đại chúng của địa phương, trang thông tin điện tử củ</w:t>
      </w:r>
      <w:r w:rsidR="000862F0">
        <w:t xml:space="preserve">a phòng giáo </w:t>
      </w:r>
      <w:r>
        <w:t>dục và đào tạo.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10.1.2. Tiêu chí 1.2: Hội đồng trường (Hội đồng quản trị đối với trường tư thụ</w:t>
      </w:r>
      <w:r w:rsidR="000862F0">
        <w:t xml:space="preserve">c) và </w:t>
      </w:r>
      <w:r>
        <w:t>các hội đồng khác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 xml:space="preserve">a) Được thành lập </w:t>
      </w:r>
      <w:proofErr w:type="gramStart"/>
      <w:r>
        <w:t>theo</w:t>
      </w:r>
      <w:proofErr w:type="gramEnd"/>
      <w:r>
        <w:t xml:space="preserve"> quy định;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 xml:space="preserve">b) Thực hiện chức năng, nhiệm vụ và quyền hạn </w:t>
      </w:r>
      <w:proofErr w:type="gramStart"/>
      <w:r>
        <w:t>theo</w:t>
      </w:r>
      <w:proofErr w:type="gramEnd"/>
      <w:r>
        <w:t xml:space="preserve"> quy định;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c) Các hoạt động được định kỳ rà soát, đánh giá.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10.1.3. Tiêu chí 1.3: Tổ chức Đảng Cộng sản Việt Nam, các đoàn thể và tổ chứ</w:t>
      </w:r>
      <w:r w:rsidR="000862F0">
        <w:t xml:space="preserve">c </w:t>
      </w:r>
      <w:r>
        <w:t>khác trong nhà trường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 xml:space="preserve">a) Các đoàn thể và tổ chức khác trong nhà trường có cơ cấu tổ chức </w:t>
      </w:r>
      <w:proofErr w:type="gramStart"/>
      <w:r>
        <w:t>theo</w:t>
      </w:r>
      <w:proofErr w:type="gramEnd"/>
      <w:r>
        <w:t xml:space="preserve"> quy định;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 xml:space="preserve">b) Hoạt động </w:t>
      </w:r>
      <w:proofErr w:type="gramStart"/>
      <w:r>
        <w:t>theo</w:t>
      </w:r>
      <w:proofErr w:type="gramEnd"/>
      <w:r>
        <w:t xml:space="preserve"> quy định;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c) Hằng năm, các hoạt động được rà soát, đánh giá.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10.1.4. Tiêu chí 1.4: Hiệu trưởng, phó hiệu trưởng, tổ chuyên môn và tổ văn phòng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 w:rsidRPr="00E8381E">
        <w:t xml:space="preserve">a) Có hiệu trưởng, số lượng phó hiệu trưởng </w:t>
      </w:r>
      <w:proofErr w:type="gramStart"/>
      <w:r w:rsidRPr="00E8381E">
        <w:t>theo</w:t>
      </w:r>
      <w:proofErr w:type="gramEnd"/>
      <w:r w:rsidRPr="00E8381E">
        <w:t xml:space="preserve"> quy định;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 xml:space="preserve">b) Tổ chuyên môn và tổ văn phòng có cơ cấu tổ chức </w:t>
      </w:r>
      <w:proofErr w:type="gramStart"/>
      <w:r>
        <w:t>theo</w:t>
      </w:r>
      <w:proofErr w:type="gramEnd"/>
      <w:r>
        <w:t xml:space="preserve"> quy định;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c) Tổ chuyên môn, tổ văn phòng có kế hoạch hoạt động và thực hiện các nhiệm vụ</w:t>
      </w:r>
      <w:r w:rsidR="000862F0">
        <w:t xml:space="preserve"> </w:t>
      </w:r>
      <w:proofErr w:type="gramStart"/>
      <w:r>
        <w:t>theo</w:t>
      </w:r>
      <w:proofErr w:type="gramEnd"/>
      <w:r>
        <w:t xml:space="preserve"> quy định.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10.1.5. Tiêu chí 1.5: Tổ chức nhóm trẻ và lớp mẫu giáo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 xml:space="preserve">a) Các nhóm trẻ, lớp mẫu giáo được phân chia </w:t>
      </w:r>
      <w:proofErr w:type="gramStart"/>
      <w:r>
        <w:t>theo</w:t>
      </w:r>
      <w:proofErr w:type="gramEnd"/>
      <w:r>
        <w:t xml:space="preserve"> độ tuổi; trong trường hợp số</w:t>
      </w:r>
      <w:r w:rsidR="000862F0">
        <w:t xml:space="preserve"> </w:t>
      </w:r>
      <w:r>
        <w:t>lượng trẻ trong mỗi nhóm, lớp không đủ 50% so với số trẻ tối đa quy định tại Điều</w:t>
      </w:r>
      <w:r w:rsidR="000862F0">
        <w:t xml:space="preserve"> </w:t>
      </w:r>
      <w:r>
        <w:t>lệ trường mầm non thì được tổ chức thành nhóm trẻ ghép hoặc lớp mẫu giáo ghép;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lastRenderedPageBreak/>
        <w:t>b) Các nhóm trẻ, lớp mẫu giáo được tổ chức học 02 buổi trên ngày;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c) Mỗi nhóm trẻ, lớp mẫu giáo có không quá 02 (hai) trẻ cùng một dạng khuyết tật.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10.1.6. Tiêu chí 1.6: Quản lý hành chính, tài chính và tài sản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 xml:space="preserve">a) Hệ thống hồ sơ của nhà trường được lưu trữ </w:t>
      </w:r>
      <w:proofErr w:type="gramStart"/>
      <w:r>
        <w:t>theo</w:t>
      </w:r>
      <w:proofErr w:type="gramEnd"/>
      <w:r>
        <w:t xml:space="preserve"> quy định;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 xml:space="preserve">b) Lập dự toán, thực hiện </w:t>
      </w:r>
      <w:proofErr w:type="gramStart"/>
      <w:r>
        <w:t>thu</w:t>
      </w:r>
      <w:proofErr w:type="gramEnd"/>
      <w:r>
        <w:t xml:space="preserve"> chi, quyết toán, thống kê, báo cáo tài chính và tài sả</w:t>
      </w:r>
      <w:r w:rsidR="000862F0">
        <w:t xml:space="preserve">n; </w:t>
      </w:r>
      <w:r>
        <w:t>công khai và định kỳ tự kiểm tra tài chính, tài sản theo quy định; quy chế</w:t>
      </w:r>
      <w:r w:rsidR="000862F0">
        <w:t xml:space="preserve"> chi tiêu </w:t>
      </w:r>
      <w:r>
        <w:t>nội bộ được bổ sung, cập nhật phù hợp với điều kiện thực tế và các quy định hiệ</w:t>
      </w:r>
      <w:r w:rsidR="000862F0">
        <w:t xml:space="preserve">n </w:t>
      </w:r>
      <w:r>
        <w:t>hành;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c) Quản lý, sử dụng tài chính, tài sản đúng mục đích và có hiệu quả để phục vụ</w:t>
      </w:r>
      <w:r w:rsidR="000862F0">
        <w:t xml:space="preserve"> các </w:t>
      </w:r>
      <w:r>
        <w:t>hoạt động giáo dục.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10.1.7. Tiêu chí 1.7: Quản lý cán bộ, giáo viên và nhân viên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 xml:space="preserve">a) Có kế hoạch bồi dưỡng chuyên môn, nghiệp vụ cho đội </w:t>
      </w:r>
      <w:proofErr w:type="gramStart"/>
      <w:r>
        <w:t>ngũ</w:t>
      </w:r>
      <w:proofErr w:type="gramEnd"/>
      <w:r>
        <w:t xml:space="preserve"> cán bộ quả</w:t>
      </w:r>
      <w:r w:rsidR="000862F0">
        <w:t xml:space="preserve">n lý, giáo </w:t>
      </w:r>
      <w:r>
        <w:t>viên và nhân viên;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b) Phân công, sử dụng cán bộ quản lý, giáo viên, nhân viên rõ ràng, hợp lý, đả</w:t>
      </w:r>
      <w:r w:rsidR="000862F0">
        <w:t xml:space="preserve">m </w:t>
      </w:r>
      <w:r>
        <w:t>bảo hiệu quả hoạt động của nhà trường;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 xml:space="preserve">c) Cán bộ quản lý, giáo viên, nhân viên được đảm bảo các quyền </w:t>
      </w:r>
      <w:proofErr w:type="gramStart"/>
      <w:r>
        <w:t>theo</w:t>
      </w:r>
      <w:proofErr w:type="gramEnd"/>
      <w:r>
        <w:t xml:space="preserve"> quy định.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10.1.8. Tiêu chí 1.8: Quản lý các hoạt động giáo dục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a) Kế hoạch giáo dục phù hợp với quy định hiện hành, điều kiện thực tế đị</w:t>
      </w:r>
      <w:r w:rsidR="000862F0">
        <w:t xml:space="preserve">a </w:t>
      </w:r>
      <w:r>
        <w:t>phương và điều kiện của nhà trường;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b) Kế hoạch giáo dục được thực hiện đầy đủ;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c) Kế hoạch giáo dục được rà soát, đánh giá, điều chỉnh kịp thời.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10.1.9. Tiêu chí 1.9: Thực hiện quy chế dân chủ cơ sở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a) Cán bộ quản lý, giáo viên, nhân viên được tham gia thảo luậ</w:t>
      </w:r>
      <w:r w:rsidR="000862F0">
        <w:t xml:space="preserve">n, đóng góp ý </w:t>
      </w:r>
      <w:r>
        <w:t>kiế</w:t>
      </w:r>
      <w:r w:rsidR="000862F0">
        <w:t xml:space="preserve">n </w:t>
      </w:r>
      <w:r>
        <w:t>khi xây dựng kế hoạch, nội quy, quy định, quy chế liên quan đến các hoạt động củ</w:t>
      </w:r>
      <w:r w:rsidR="000862F0">
        <w:t xml:space="preserve">a </w:t>
      </w:r>
      <w:r>
        <w:t>nhà trường;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b) Các khiếu nại, tố cáo, kiến nghị, phản ánh (nếu có) thuộc thẩm quyền xử lý củ</w:t>
      </w:r>
      <w:r w:rsidR="000862F0">
        <w:t xml:space="preserve">a </w:t>
      </w:r>
      <w:r>
        <w:t>nhà trường được giải quyết đúng pháp luật;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c) Hằng năm, có báo cáo thực hiện quy chế dân chủ cơ sở.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 xml:space="preserve">10.1.10. Tiêu chí 1.10: Đảm bảo </w:t>
      </w:r>
      <w:proofErr w:type="gramStart"/>
      <w:r>
        <w:t>an</w:t>
      </w:r>
      <w:proofErr w:type="gramEnd"/>
      <w:r>
        <w:t xml:space="preserve"> ninh trật tự, an toàn trường học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a) Có phương án đảm bảo an ninh trật tự; vệ sinh an toàn thực phẩm; an toàn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phòng, chống tai nạn, thương tích; an toàn phòng, chống cháy, nổ</w:t>
      </w:r>
      <w:r w:rsidR="000862F0">
        <w:t xml:space="preserve">; an toàn phòng, </w:t>
      </w:r>
      <w:r>
        <w:t>chống thảm họa, thiên tai; phòng, chống dịch bệnh; phòng, chống các tệ nạn xã hộ</w:t>
      </w:r>
      <w:r w:rsidR="000862F0">
        <w:t xml:space="preserve">i </w:t>
      </w:r>
      <w:r>
        <w:t>và phòng, chống bạo lực trong nhà trường; những trường có tổ chức bếp ăn cho trẻ</w:t>
      </w:r>
      <w:r w:rsidR="000862F0">
        <w:t xml:space="preserve"> </w:t>
      </w:r>
      <w:r>
        <w:t>được cấp giấy chứng nhận đủ điều kiện an toàn thực phẩm;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b) Có hộp thư góp ý, đường dây nóng và các hình thức khác để tiếp nhận, xử</w:t>
      </w:r>
      <w:r w:rsidR="000862F0">
        <w:t xml:space="preserve"> lý các </w:t>
      </w:r>
      <w:r>
        <w:t>thông tin phản ánh của người dân; đảm bảo an toàn cho cán bộ quả</w:t>
      </w:r>
      <w:r w:rsidR="000862F0">
        <w:t xml:space="preserve">n lý, giáo viên, </w:t>
      </w:r>
      <w:r>
        <w:t>nhân viên và trẻ trong nhà trường;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lastRenderedPageBreak/>
        <w:t xml:space="preserve">c) Không có hiện tượng kỳ thị, hành </w:t>
      </w:r>
      <w:proofErr w:type="gramStart"/>
      <w:r>
        <w:t>vi</w:t>
      </w:r>
      <w:proofErr w:type="gramEnd"/>
      <w:r>
        <w:t xml:space="preserve"> bạo lực, vi phạm pháp luật về bình đẳng</w:t>
      </w:r>
      <w:r w:rsidR="000862F0">
        <w:t xml:space="preserve"> </w:t>
      </w:r>
      <w:r>
        <w:t>giới trong nhà trường.</w:t>
      </w:r>
    </w:p>
    <w:p w:rsidR="00E8381E" w:rsidRPr="000862F0" w:rsidRDefault="00E8381E" w:rsidP="007E4BE4">
      <w:pPr>
        <w:spacing w:before="120" w:after="120" w:line="240" w:lineRule="auto"/>
        <w:ind w:firstLine="720"/>
        <w:jc w:val="both"/>
        <w:rPr>
          <w:b/>
        </w:rPr>
      </w:pPr>
      <w:r w:rsidRPr="000862F0">
        <w:rPr>
          <w:b/>
        </w:rPr>
        <w:t>10.2. Tiêu chuẩn 2: Cán quản lý, giáo viên, nhân viên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10.2.1. Tiêu chí 2.1: Đối với hiệu trưởng, phó hiệu trưởng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 xml:space="preserve">a) Đạt tiêu chuẩn </w:t>
      </w:r>
      <w:proofErr w:type="gramStart"/>
      <w:r>
        <w:t>theo</w:t>
      </w:r>
      <w:proofErr w:type="gramEnd"/>
      <w:r>
        <w:t xml:space="preserve"> quy định;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b) Được đánh giá đạt chuẩn hiệu trưởng trở lên;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>c) Được bồi dưỡng, tập huấn về chuyên môn, nghiệp vụ quản lý giáo dụ</w:t>
      </w:r>
      <w:r w:rsidR="000862F0">
        <w:t xml:space="preserve">c </w:t>
      </w:r>
      <w:proofErr w:type="gramStart"/>
      <w:r w:rsidR="000862F0">
        <w:t>theo</w:t>
      </w:r>
      <w:proofErr w:type="gramEnd"/>
      <w:r w:rsidR="000862F0">
        <w:t xml:space="preserve"> quy </w:t>
      </w:r>
      <w:r>
        <w:t>định.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10.2.2. Tiêu chí 2.2: Đối với giáo viên</w:t>
      </w:r>
    </w:p>
    <w:p w:rsidR="00E8381E" w:rsidRDefault="00E8381E" w:rsidP="000862F0">
      <w:pPr>
        <w:spacing w:before="120" w:after="120" w:line="240" w:lineRule="auto"/>
        <w:ind w:firstLine="720"/>
        <w:jc w:val="both"/>
      </w:pPr>
      <w:r>
        <w:t xml:space="preserve">a) Có đội </w:t>
      </w:r>
      <w:proofErr w:type="gramStart"/>
      <w:r>
        <w:t>ngũ</w:t>
      </w:r>
      <w:proofErr w:type="gramEnd"/>
      <w:r>
        <w:t xml:space="preserve"> giáo viên đủ về số lượng, hợp lý về cơ cấu đảm bảo thực hiệ</w:t>
      </w:r>
      <w:r w:rsidR="000862F0">
        <w:t xml:space="preserve">n </w:t>
      </w:r>
      <w:r>
        <w:t>Chương trình giáo dục mầm non theo quy định;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 xml:space="preserve">b) 100% giáo viên đạt chuẩn trình độ đào tạo </w:t>
      </w:r>
      <w:proofErr w:type="gramStart"/>
      <w:r>
        <w:t>theo</w:t>
      </w:r>
      <w:proofErr w:type="gramEnd"/>
      <w:r>
        <w:t xml:space="preserve"> quy định;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c) Có ít nhất 95% giáo viên đạt chuẩn nghề nghiệp giáo viên ở mức đạt trở lên.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10.2.3. Tiêu chí 2.3: Đối với nhân viên</w:t>
      </w:r>
    </w:p>
    <w:p w:rsidR="00E8381E" w:rsidRDefault="00E8381E" w:rsidP="007E4BE4">
      <w:pPr>
        <w:spacing w:before="120" w:after="120" w:line="240" w:lineRule="auto"/>
        <w:ind w:firstLine="720"/>
        <w:jc w:val="both"/>
      </w:pPr>
      <w:r>
        <w:t>a) Có nhân viên hoặc giáo viên kiêm nhiệm để đảm nhiệm các nhiệm vụ do hiệ</w:t>
      </w:r>
      <w:r>
        <w:t>u trưởng phân công.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 xml:space="preserve">b) Được phân công công việc phù hợp, hợp lý </w:t>
      </w:r>
      <w:proofErr w:type="gramStart"/>
      <w:r>
        <w:t>theo</w:t>
      </w:r>
      <w:proofErr w:type="gramEnd"/>
      <w:r>
        <w:t xml:space="preserve"> năng lực;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>c) Hoàn thành các nhiệm vụ được giao.</w:t>
      </w:r>
    </w:p>
    <w:p w:rsidR="00004B12" w:rsidRPr="000862F0" w:rsidRDefault="00004B12" w:rsidP="007E4BE4">
      <w:pPr>
        <w:spacing w:before="120" w:after="120" w:line="240" w:lineRule="auto"/>
        <w:ind w:firstLine="720"/>
        <w:jc w:val="both"/>
        <w:rPr>
          <w:b/>
        </w:rPr>
      </w:pPr>
      <w:r w:rsidRPr="000862F0">
        <w:rPr>
          <w:b/>
        </w:rPr>
        <w:t xml:space="preserve">10.3. Tiêu </w:t>
      </w:r>
      <w:proofErr w:type="gramStart"/>
      <w:r w:rsidRPr="000862F0">
        <w:rPr>
          <w:b/>
        </w:rPr>
        <w:t>chuẩ</w:t>
      </w:r>
      <w:r w:rsidR="000862F0" w:rsidRPr="000862F0">
        <w:rPr>
          <w:b/>
        </w:rPr>
        <w:t>n :</w:t>
      </w:r>
      <w:proofErr w:type="gramEnd"/>
      <w:r w:rsidR="000862F0" w:rsidRPr="000862F0">
        <w:rPr>
          <w:b/>
        </w:rPr>
        <w:t xml:space="preserve"> Cơ sở </w:t>
      </w:r>
      <w:r w:rsidRPr="000862F0">
        <w:rPr>
          <w:b/>
        </w:rPr>
        <w:t xml:space="preserve">vật chất và thiết </w:t>
      </w:r>
      <w:r w:rsidR="000862F0" w:rsidRPr="000862F0">
        <w:rPr>
          <w:b/>
        </w:rPr>
        <w:t>b</w:t>
      </w:r>
      <w:r w:rsidRPr="000862F0">
        <w:rPr>
          <w:b/>
        </w:rPr>
        <w:t>ị dạy học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>10.3.1. Tiêu chí 3.1: Diện tích, khuôn viên và sân vườn</w:t>
      </w:r>
    </w:p>
    <w:p w:rsidR="00004B12" w:rsidRDefault="00004B12" w:rsidP="000862F0">
      <w:pPr>
        <w:spacing w:before="120" w:after="120" w:line="240" w:lineRule="auto"/>
        <w:ind w:firstLine="720"/>
        <w:jc w:val="both"/>
      </w:pPr>
      <w:r>
        <w:t>a) Diện tích khu đất xây dựng hoặc diện tích sàn xây dựng bình quân tối thiể</w:t>
      </w:r>
      <w:r w:rsidR="000862F0">
        <w:t xml:space="preserve">u cho </w:t>
      </w:r>
      <w:r>
        <w:t xml:space="preserve">một trẻ đảm bảo </w:t>
      </w:r>
      <w:proofErr w:type="gramStart"/>
      <w:r>
        <w:t>theo</w:t>
      </w:r>
      <w:proofErr w:type="gramEnd"/>
      <w:r>
        <w:t xml:space="preserve"> quy định;</w:t>
      </w:r>
    </w:p>
    <w:p w:rsidR="00004B12" w:rsidRDefault="00004B12" w:rsidP="000862F0">
      <w:pPr>
        <w:spacing w:before="120" w:after="120" w:line="240" w:lineRule="auto"/>
        <w:ind w:firstLine="720"/>
        <w:jc w:val="both"/>
      </w:pPr>
      <w:r>
        <w:t>b) Có cổng, biển tên trường, tường hoặc hàng rào bao quanh; khuôn viên đảm bả</w:t>
      </w:r>
      <w:r w:rsidR="000862F0">
        <w:t xml:space="preserve">o </w:t>
      </w:r>
      <w:r>
        <w:t xml:space="preserve">vệ sinh, phù hợp cảnh quan, môi trường thân thiện và </w:t>
      </w:r>
      <w:proofErr w:type="gramStart"/>
      <w:r>
        <w:t>an</w:t>
      </w:r>
      <w:proofErr w:type="gramEnd"/>
      <w:r>
        <w:t xml:space="preserve"> toàn cho trẻ;</w:t>
      </w:r>
    </w:p>
    <w:p w:rsidR="00004B12" w:rsidRDefault="00004B12" w:rsidP="000862F0">
      <w:pPr>
        <w:spacing w:before="120" w:after="120" w:line="240" w:lineRule="auto"/>
        <w:ind w:firstLine="720"/>
        <w:jc w:val="both"/>
      </w:pPr>
      <w:r>
        <w:t xml:space="preserve">c) Có sân chơi, hiên chơi, hành </w:t>
      </w:r>
      <w:proofErr w:type="gramStart"/>
      <w:r>
        <w:t>lang</w:t>
      </w:r>
      <w:proofErr w:type="gramEnd"/>
      <w:r>
        <w:t xml:space="preserve"> của nhóm, lớp;</w:t>
      </w:r>
      <w:r w:rsidR="000862F0">
        <w:t xml:space="preserve"> sân chơi chung; sân chơi – cây </w:t>
      </w:r>
      <w:r>
        <w:t>xanh bố trí phù hợp với điều kiện của nhà trường, an toàn, đảm bảo cho tất cả trẻ</w:t>
      </w:r>
      <w:r w:rsidR="000862F0">
        <w:t xml:space="preserve"> </w:t>
      </w:r>
      <w:r>
        <w:t>được sử dụng.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 xml:space="preserve">10.3.2. Tiêu chí 3.2: Khối phòng nhóm trẻ, lớp mẫu giáo và khối phòng phục vụ </w:t>
      </w:r>
      <w:r>
        <w:t>học tập</w:t>
      </w:r>
    </w:p>
    <w:p w:rsidR="00004B12" w:rsidRDefault="00004B12" w:rsidP="000862F0">
      <w:pPr>
        <w:spacing w:before="120" w:after="120" w:line="240" w:lineRule="auto"/>
        <w:ind w:firstLine="720"/>
        <w:jc w:val="both"/>
      </w:pPr>
      <w:r>
        <w:t xml:space="preserve">a) Số phòng của các nhóm trẻ, lớp mẫu giáo tương ứng với số nhóm, lớp </w:t>
      </w:r>
      <w:proofErr w:type="gramStart"/>
      <w:r>
        <w:t>theo</w:t>
      </w:r>
      <w:proofErr w:type="gramEnd"/>
      <w:r>
        <w:t xml:space="preserve"> độ</w:t>
      </w:r>
      <w:r w:rsidR="000862F0">
        <w:t xml:space="preserve"> </w:t>
      </w:r>
      <w:r>
        <w:t>tuổi;</w:t>
      </w:r>
    </w:p>
    <w:p w:rsidR="00004B12" w:rsidRDefault="00004B12" w:rsidP="000862F0">
      <w:pPr>
        <w:spacing w:before="120" w:after="120" w:line="240" w:lineRule="auto"/>
        <w:ind w:firstLine="720"/>
        <w:jc w:val="both"/>
      </w:pPr>
      <w:r>
        <w:t>b) Có phòng sinh hoạt chung, phòng ngủ (có thể dùng phòng sinh hoạ</w:t>
      </w:r>
      <w:r w:rsidR="000862F0">
        <w:t xml:space="preserve">t chung làm </w:t>
      </w:r>
      <w:r>
        <w:t>phòng ngủ đối với lớp mẫu giáo); có phòng để tổ chức hoạt động giáo dục thể chấ</w:t>
      </w:r>
      <w:r w:rsidR="000862F0">
        <w:t xml:space="preserve">t, </w:t>
      </w:r>
      <w:r>
        <w:t>giáo dục nghệ thuật hoặc phòng đa chức năng, đảm bảo đáp ứng được nhu cầu tố</w:t>
      </w:r>
      <w:r w:rsidR="000862F0">
        <w:t xml:space="preserve">i </w:t>
      </w:r>
      <w:r>
        <w:t>thiểu hoạt động nuôi dưỡng, chăm sóc và giáo dục trẻ;</w:t>
      </w:r>
    </w:p>
    <w:p w:rsidR="00004B12" w:rsidRDefault="00004B12" w:rsidP="000862F0">
      <w:pPr>
        <w:spacing w:before="120" w:after="120" w:line="240" w:lineRule="auto"/>
        <w:ind w:firstLine="720"/>
        <w:jc w:val="both"/>
      </w:pPr>
      <w:r>
        <w:t>c) Có hệ thống đèn, hệ thống quạt (ở nơi có điện); có tủ đựng hồ sơ, thiết bị dạ</w:t>
      </w:r>
      <w:r w:rsidR="000862F0">
        <w:t xml:space="preserve">y </w:t>
      </w:r>
      <w:r>
        <w:t>học.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>10.3.3. Tiêu chí 3.3: Khối phòng hành chính - quản trị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 xml:space="preserve">a) Có các loại phòng </w:t>
      </w:r>
      <w:proofErr w:type="gramStart"/>
      <w:r>
        <w:t>theo</w:t>
      </w:r>
      <w:proofErr w:type="gramEnd"/>
      <w:r>
        <w:t xml:space="preserve"> quy định;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lastRenderedPageBreak/>
        <w:t>b) Có trang thiết bị tối thiểu tại các phòng;</w:t>
      </w:r>
    </w:p>
    <w:p w:rsidR="00004B12" w:rsidRDefault="00004B12" w:rsidP="000862F0">
      <w:pPr>
        <w:spacing w:before="120" w:after="120" w:line="240" w:lineRule="auto"/>
        <w:ind w:firstLine="720"/>
        <w:jc w:val="both"/>
      </w:pPr>
      <w:r>
        <w:t xml:space="preserve">c) Khu để </w:t>
      </w:r>
      <w:proofErr w:type="gramStart"/>
      <w:r>
        <w:t>xe</w:t>
      </w:r>
      <w:proofErr w:type="gramEnd"/>
      <w:r>
        <w:t xml:space="preserve"> cho cán bộ quản lý, giáo viên, nhân viên được bố trí hợp lý, đảm bả</w:t>
      </w:r>
      <w:r w:rsidR="000862F0">
        <w:t xml:space="preserve">o </w:t>
      </w:r>
      <w:r>
        <w:t>an toàn, trật tự.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>10.3.4. Tiêu chí 3.4: Khối phòng tổ chức ăn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 xml:space="preserve">a) Bếp </w:t>
      </w:r>
      <w:proofErr w:type="gramStart"/>
      <w:r>
        <w:t>ăn</w:t>
      </w:r>
      <w:proofErr w:type="gramEnd"/>
      <w:r>
        <w:t xml:space="preserve"> được xây dựng kiên cố hoặc bán kiên cố;</w:t>
      </w:r>
    </w:p>
    <w:p w:rsidR="00004B12" w:rsidRDefault="00004B12" w:rsidP="000862F0">
      <w:pPr>
        <w:spacing w:before="120" w:after="120" w:line="240" w:lineRule="auto"/>
        <w:ind w:firstLine="720"/>
        <w:jc w:val="both"/>
      </w:pPr>
      <w:r>
        <w:t>b) Kho thực phẩm được phân chia thành khu vực để các loại thực phẩm riêng biệ</w:t>
      </w:r>
      <w:r w:rsidR="000862F0">
        <w:t xml:space="preserve">t, </w:t>
      </w:r>
      <w:r>
        <w:t xml:space="preserve">đảm bảo các quy định về vệ sinh </w:t>
      </w:r>
      <w:proofErr w:type="gramStart"/>
      <w:r>
        <w:t>an</w:t>
      </w:r>
      <w:proofErr w:type="gramEnd"/>
      <w:r>
        <w:t xml:space="preserve"> toàn thực phẩm;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>c) Có tủ lạnh lưu mẫu thức ăn.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>10.3.5. Tiêu chí 3.5: Thiết bị, đồ dùng, đồ chơi</w:t>
      </w:r>
    </w:p>
    <w:p w:rsidR="00004B12" w:rsidRDefault="00004B12" w:rsidP="000862F0">
      <w:pPr>
        <w:spacing w:before="120" w:after="120" w:line="240" w:lineRule="auto"/>
        <w:ind w:firstLine="720"/>
        <w:jc w:val="both"/>
      </w:pPr>
      <w:r>
        <w:t>a) Có các thiết bị, đồ dùng, đồ chơi đáp ứng yêu cầu tối thiểu phục vụ nuôi dưỡ</w:t>
      </w:r>
      <w:r w:rsidR="000862F0">
        <w:t xml:space="preserve">ng, </w:t>
      </w:r>
      <w:r>
        <w:t>chăm sóc và giáo dục trẻ;</w:t>
      </w:r>
    </w:p>
    <w:p w:rsidR="00004B12" w:rsidRDefault="00004B12" w:rsidP="000862F0">
      <w:pPr>
        <w:spacing w:before="120" w:after="120" w:line="240" w:lineRule="auto"/>
        <w:ind w:firstLine="720"/>
        <w:jc w:val="both"/>
      </w:pPr>
      <w:r>
        <w:t>b) Các thiết bị, đồ dùng, đồ chơi tự làm hoặc ngoài danh mục quy định phải đả</w:t>
      </w:r>
      <w:r w:rsidR="000862F0">
        <w:t xml:space="preserve">m </w:t>
      </w:r>
      <w:r>
        <w:t xml:space="preserve">bảo tính giáo dục, </w:t>
      </w:r>
      <w:proofErr w:type="gramStart"/>
      <w:r>
        <w:t>an</w:t>
      </w:r>
      <w:proofErr w:type="gramEnd"/>
      <w:r>
        <w:t xml:space="preserve"> toàn, phù hợp với trẻ;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>c) Hằng năm các thiết bị được kiểm kê, sửa chữa.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>10.3.6. Tiêu chí 3.6: Khu vệ sinh, hệ thống cấp thoát nước</w:t>
      </w:r>
    </w:p>
    <w:p w:rsidR="00004B12" w:rsidRDefault="00004B12" w:rsidP="000862F0">
      <w:pPr>
        <w:spacing w:before="120" w:after="120" w:line="240" w:lineRule="auto"/>
        <w:ind w:firstLine="720"/>
        <w:jc w:val="both"/>
      </w:pPr>
      <w:r>
        <w:t>a) Phòng vệ sinh cho trẻ, khu vệ sinh cho cán bộ quản lý, giáo viên, nhân viên đả</w:t>
      </w:r>
      <w:r w:rsidR="000862F0">
        <w:t xml:space="preserve">m </w:t>
      </w:r>
      <w:r>
        <w:t>bảo không ô nhiễm môi trường; phòng vệ sinh đảm bảo sử dụng thuận lợi cho trẻ</w:t>
      </w:r>
      <w:r w:rsidR="000862F0">
        <w:t xml:space="preserve"> </w:t>
      </w:r>
      <w:r>
        <w:t>khuyết tật;</w:t>
      </w:r>
    </w:p>
    <w:p w:rsidR="00004B12" w:rsidRDefault="00004B12" w:rsidP="00DA4952">
      <w:pPr>
        <w:spacing w:before="120" w:after="120" w:line="240" w:lineRule="auto"/>
        <w:ind w:firstLine="720"/>
        <w:jc w:val="both"/>
      </w:pPr>
      <w:r>
        <w:t>b) Có hệ thống thoát nước đảm bảo vệ sinh môi trường; hệ thống nước sạch đả</w:t>
      </w:r>
      <w:r w:rsidR="00DA4952">
        <w:t xml:space="preserve">m </w:t>
      </w:r>
      <w:r>
        <w:t>bảo nước uống và nước sinh hoạt cho giáo viên, nhân viên và trẻ;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>c) Thu gom rác và xử lý chất thải đảm bảo vệ sinh môi trường.</w:t>
      </w:r>
    </w:p>
    <w:p w:rsidR="00004B12" w:rsidRPr="000862F0" w:rsidRDefault="00004B12" w:rsidP="007E4BE4">
      <w:pPr>
        <w:spacing w:before="120" w:after="120" w:line="240" w:lineRule="auto"/>
        <w:ind w:firstLine="720"/>
        <w:jc w:val="both"/>
        <w:rPr>
          <w:b/>
        </w:rPr>
      </w:pPr>
      <w:r w:rsidRPr="000862F0">
        <w:rPr>
          <w:b/>
        </w:rPr>
        <w:t xml:space="preserve">10.4. Tiêu </w:t>
      </w:r>
      <w:proofErr w:type="gramStart"/>
      <w:r w:rsidRPr="000862F0">
        <w:rPr>
          <w:b/>
        </w:rPr>
        <w:t>chuẩn :</w:t>
      </w:r>
      <w:proofErr w:type="gramEnd"/>
      <w:r w:rsidRPr="000862F0">
        <w:rPr>
          <w:b/>
        </w:rPr>
        <w:t xml:space="preserve"> Quan hệ</w:t>
      </w:r>
      <w:r w:rsidRPr="000862F0">
        <w:rPr>
          <w:b/>
        </w:rPr>
        <w:t xml:space="preserve"> giữ</w:t>
      </w:r>
      <w:r w:rsidRPr="000862F0">
        <w:rPr>
          <w:b/>
        </w:rPr>
        <w:t xml:space="preserve">a nhà trường, gia đình và </w:t>
      </w:r>
      <w:r w:rsidRPr="000862F0">
        <w:rPr>
          <w:b/>
        </w:rPr>
        <w:t>xã hộ</w:t>
      </w:r>
      <w:r w:rsidRPr="000862F0">
        <w:rPr>
          <w:b/>
        </w:rPr>
        <w:t>i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>10.4.1. Tiêu chí 4.1: Ban đại diện cha m</w:t>
      </w:r>
      <w:r w:rsidR="000862F0">
        <w:t>ẹ</w:t>
      </w:r>
      <w:r>
        <w:t xml:space="preserve"> trẻ</w:t>
      </w:r>
    </w:p>
    <w:p w:rsidR="00004B12" w:rsidRDefault="00004B12" w:rsidP="000862F0">
      <w:pPr>
        <w:spacing w:before="120" w:after="120" w:line="240" w:lineRule="auto"/>
        <w:ind w:firstLine="720"/>
        <w:jc w:val="both"/>
      </w:pPr>
      <w:r>
        <w:t xml:space="preserve">a) Được thành lập và hoạt động </w:t>
      </w:r>
      <w:proofErr w:type="gramStart"/>
      <w:r>
        <w:t>theo</w:t>
      </w:r>
      <w:proofErr w:type="gramEnd"/>
      <w:r>
        <w:t xml:space="preserve"> quy định tại Điều lệ Ban đại diện cha m họ</w:t>
      </w:r>
      <w:r w:rsidR="000862F0">
        <w:t xml:space="preserve">c </w:t>
      </w:r>
      <w:r>
        <w:t>sinh;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 xml:space="preserve">b) Có kế hoạch hoạt động </w:t>
      </w:r>
      <w:proofErr w:type="gramStart"/>
      <w:r>
        <w:t>theo</w:t>
      </w:r>
      <w:proofErr w:type="gramEnd"/>
      <w:r>
        <w:t xml:space="preserve"> năm học;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>c) Tổ chức thực hiện kế hoạch hoạt động đúng tiến độ.</w:t>
      </w:r>
    </w:p>
    <w:p w:rsidR="00004B12" w:rsidRDefault="00004B12" w:rsidP="00DA4952">
      <w:pPr>
        <w:spacing w:before="120" w:after="120" w:line="240" w:lineRule="auto"/>
        <w:ind w:firstLine="720"/>
        <w:jc w:val="both"/>
      </w:pPr>
      <w:r>
        <w:t>10.4.2. Tiêu chí 4.2: Công tác tham mưu cấp ủy đảng, chính quyền và phối hợp vớ</w:t>
      </w:r>
      <w:r w:rsidR="00DA4952">
        <w:t xml:space="preserve">i </w:t>
      </w:r>
      <w:r>
        <w:t>các tổ chức, cá nhân của nhà trường;</w:t>
      </w:r>
    </w:p>
    <w:p w:rsidR="00004B12" w:rsidRDefault="00004B12" w:rsidP="00DA4952">
      <w:pPr>
        <w:spacing w:before="120" w:after="120" w:line="240" w:lineRule="auto"/>
        <w:ind w:firstLine="720"/>
        <w:jc w:val="both"/>
      </w:pPr>
      <w:r>
        <w:t>a) Tham mưu cấp ủy đảng, chính quyền địa phương để thực hiện kế hoạch giáo dụ</w:t>
      </w:r>
      <w:r w:rsidR="00DA4952">
        <w:t xml:space="preserve">c </w:t>
      </w:r>
      <w:r>
        <w:t>của nhà trường;</w:t>
      </w:r>
    </w:p>
    <w:p w:rsidR="00004B12" w:rsidRDefault="00004B12" w:rsidP="00DA4952">
      <w:pPr>
        <w:spacing w:before="120" w:after="120" w:line="240" w:lineRule="auto"/>
        <w:ind w:firstLine="720"/>
        <w:jc w:val="both"/>
      </w:pPr>
      <w:r>
        <w:t>b) Tuyên truyền nâng cao nhận thức và trách nhiệm của cộng đồng về chủ</w:t>
      </w:r>
      <w:r w:rsidR="00DA4952">
        <w:t xml:space="preserve"> trương, </w:t>
      </w:r>
      <w:r>
        <w:t>chính sách của Đảng, Nhà nước, ngành giáo dục, về mục tiêu, nội dung và kế</w:t>
      </w:r>
      <w:r w:rsidR="00DA4952">
        <w:t xml:space="preserve"> </w:t>
      </w:r>
      <w:r>
        <w:t>hoạch giáo dục của nhà trường;</w:t>
      </w:r>
    </w:p>
    <w:p w:rsidR="00004B12" w:rsidRDefault="00004B12" w:rsidP="00DA4952">
      <w:pPr>
        <w:spacing w:before="120" w:after="120" w:line="240" w:lineRule="auto"/>
        <w:ind w:firstLine="720"/>
        <w:jc w:val="both"/>
      </w:pPr>
      <w:r>
        <w:t>c) Huy động và sử dụng các nguồn lực hợp pháp của các tổ chứ</w:t>
      </w:r>
      <w:r w:rsidR="00DA4952">
        <w:t xml:space="preserve">c, cá nhân đúng </w:t>
      </w:r>
      <w:r>
        <w:t>quy định.</w:t>
      </w:r>
    </w:p>
    <w:p w:rsidR="00004B12" w:rsidRPr="00DA4952" w:rsidRDefault="00004B12" w:rsidP="007E4BE4">
      <w:pPr>
        <w:spacing w:before="120" w:after="120" w:line="240" w:lineRule="auto"/>
        <w:ind w:firstLine="720"/>
        <w:jc w:val="both"/>
        <w:rPr>
          <w:b/>
        </w:rPr>
      </w:pPr>
      <w:r w:rsidRPr="00DA4952">
        <w:rPr>
          <w:b/>
        </w:rPr>
        <w:t>10.5. Tiêu chuẩn 5: Hoạ</w:t>
      </w:r>
      <w:r w:rsidR="00DA4952" w:rsidRPr="00DA4952">
        <w:rPr>
          <w:b/>
        </w:rPr>
        <w:t xml:space="preserve">t động </w:t>
      </w:r>
      <w:r w:rsidRPr="00DA4952">
        <w:rPr>
          <w:b/>
        </w:rPr>
        <w:t>và kết quả nuôi dưỡng, chăm sóc, giáo dục trẻ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 xml:space="preserve">10.5.1. Tiêu chí 5.1: Thực hiện Chương trình giáo dục mầm </w:t>
      </w:r>
      <w:proofErr w:type="gramStart"/>
      <w:r>
        <w:t>non</w:t>
      </w:r>
      <w:proofErr w:type="gramEnd"/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lastRenderedPageBreak/>
        <w:t xml:space="preserve">a) Tổ chức thực hiện Chương trình giáo dục mầm non </w:t>
      </w:r>
      <w:proofErr w:type="gramStart"/>
      <w:r>
        <w:t>theo</w:t>
      </w:r>
      <w:proofErr w:type="gramEnd"/>
      <w:r>
        <w:t xml:space="preserve"> kế hoạch;</w:t>
      </w:r>
    </w:p>
    <w:p w:rsidR="00004B12" w:rsidRDefault="00004B12" w:rsidP="00DA4952">
      <w:pPr>
        <w:spacing w:before="120" w:after="120" w:line="240" w:lineRule="auto"/>
        <w:ind w:firstLine="720"/>
        <w:jc w:val="both"/>
      </w:pPr>
      <w:r>
        <w:t>b) Nhà trường phát triển Chương trình giáo dục mầm non do Bộ Giáo dụ</w:t>
      </w:r>
      <w:r w:rsidR="00DA4952">
        <w:t xml:space="preserve">c và Đào </w:t>
      </w:r>
      <w:r>
        <w:t>tạo ban hành phù hợp quy định về chuyên môn của cơ quan quản lý giáo dục, vớ</w:t>
      </w:r>
      <w:r w:rsidR="00DA4952">
        <w:t xml:space="preserve">i </w:t>
      </w:r>
      <w:r>
        <w:t>điều kiện nhà trường;</w:t>
      </w:r>
    </w:p>
    <w:p w:rsidR="00004B12" w:rsidRDefault="00004B12" w:rsidP="00DA4952">
      <w:pPr>
        <w:spacing w:before="120" w:after="120" w:line="240" w:lineRule="auto"/>
        <w:ind w:firstLine="720"/>
        <w:jc w:val="both"/>
      </w:pPr>
      <w:r>
        <w:t>c) Định kỳ rà soát, đánh giá việc thực hiện Chương trình giáo dục mầ</w:t>
      </w:r>
      <w:r w:rsidR="00DA4952">
        <w:t xml:space="preserve">m non và có </w:t>
      </w:r>
      <w:r>
        <w:t>điều chỉnh kịp thời, phù hợp.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>10.5.2. Tiêu chí 5.2: Tổ chức hoạt động nuôi dưỡng, chăm sóc và giáo dục trẻ</w:t>
      </w:r>
    </w:p>
    <w:p w:rsidR="00004B12" w:rsidRDefault="00004B12" w:rsidP="00DA4952">
      <w:pPr>
        <w:spacing w:before="120" w:after="120" w:line="240" w:lineRule="auto"/>
        <w:ind w:firstLine="720"/>
        <w:jc w:val="both"/>
      </w:pPr>
      <w:r>
        <w:t>a) Thực hiện linh hoạt các phương pháp, đảm bảo phù hợp với mục tiêu, nộ</w:t>
      </w:r>
      <w:r w:rsidR="00DA4952">
        <w:t xml:space="preserve">i dung </w:t>
      </w:r>
      <w:r>
        <w:t>giáo dục, phù hợp với trẻ mầm non và điều kiện nhà trường;</w:t>
      </w:r>
    </w:p>
    <w:p w:rsidR="00004B12" w:rsidRDefault="00004B12" w:rsidP="00DA4952">
      <w:pPr>
        <w:spacing w:before="120" w:after="120" w:line="240" w:lineRule="auto"/>
        <w:ind w:firstLine="720"/>
        <w:jc w:val="both"/>
      </w:pPr>
      <w:r>
        <w:t xml:space="preserve">b) Tổ chức môi trường giáo dục </w:t>
      </w:r>
      <w:proofErr w:type="gramStart"/>
      <w:r>
        <w:t>theo</w:t>
      </w:r>
      <w:proofErr w:type="gramEnd"/>
      <w:r>
        <w:t xml:space="preserve"> hướng tạo điều kiện cho trẻ đượ</w:t>
      </w:r>
      <w:r w:rsidR="00DA4952">
        <w:t xml:space="preserve">c vui chơi, </w:t>
      </w:r>
      <w:r>
        <w:t>trải nghiệm;</w:t>
      </w:r>
    </w:p>
    <w:p w:rsidR="00004B12" w:rsidRDefault="00004B12" w:rsidP="00DA4952">
      <w:pPr>
        <w:spacing w:before="120" w:after="120" w:line="240" w:lineRule="auto"/>
        <w:ind w:firstLine="720"/>
        <w:jc w:val="both"/>
      </w:pPr>
      <w:r>
        <w:t>c) Tổ chức các hoạt động giáo dục bằng nhiều hình thức đa dạng phù hợp với độ</w:t>
      </w:r>
      <w:r w:rsidR="00DA4952">
        <w:t xml:space="preserve"> </w:t>
      </w:r>
      <w:r>
        <w:t>tuổi của trẻ và điều kiện thực tế.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>10.5.3. Tiêu chí 5.3: Kết quả nuôi dưỡng và chăm sóc sức khoẻ</w:t>
      </w:r>
    </w:p>
    <w:p w:rsidR="00004B12" w:rsidRDefault="00004B12" w:rsidP="00DA4952">
      <w:pPr>
        <w:spacing w:before="120" w:after="120" w:line="240" w:lineRule="auto"/>
        <w:ind w:firstLine="720"/>
        <w:jc w:val="both"/>
      </w:pPr>
      <w:r>
        <w:t>a) Nhà trường phối hợp với cơ sở y tế địa phương tổ chức các hoạt độ</w:t>
      </w:r>
      <w:r w:rsidR="00DA4952">
        <w:t xml:space="preserve">ng chăm sóc </w:t>
      </w:r>
      <w:r>
        <w:t>sức khỏe cho trẻ;</w:t>
      </w:r>
    </w:p>
    <w:p w:rsidR="00004B12" w:rsidRDefault="00004B12" w:rsidP="00DA4952">
      <w:pPr>
        <w:spacing w:before="120" w:after="120" w:line="240" w:lineRule="auto"/>
        <w:ind w:firstLine="720"/>
        <w:jc w:val="both"/>
      </w:pPr>
      <w:r>
        <w:t>b) 100% trẻ được kiểm tra sức khỏe, đo chiều cao, cân nặng, đánh giá tình trạ</w:t>
      </w:r>
      <w:r w:rsidR="00DA4952">
        <w:t xml:space="preserve">ng </w:t>
      </w:r>
      <w:r>
        <w:t>dinh dưỡng bằng biểu đồ tăng trưởng theo quy định;</w:t>
      </w:r>
    </w:p>
    <w:p w:rsidR="00004B12" w:rsidRDefault="00004B12" w:rsidP="00DA4952">
      <w:pPr>
        <w:spacing w:before="120" w:after="120" w:line="240" w:lineRule="auto"/>
        <w:ind w:firstLine="720"/>
        <w:jc w:val="both"/>
      </w:pPr>
      <w:r>
        <w:t>c) Ít nhất 80% trẻ suy dinh dưỡng, thừa cân, béo phì được can thiệp bằng nhữ</w:t>
      </w:r>
      <w:r w:rsidR="00DA4952">
        <w:t xml:space="preserve">ng </w:t>
      </w:r>
      <w:r>
        <w:t>biện pháp phù hợp, tình trạng dinh dưỡng của trẻ cải thiện so với đầu năm học.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>10.5.4. Tiêu chí 5.4: Kết quả giáo dục</w:t>
      </w:r>
    </w:p>
    <w:p w:rsidR="00004B12" w:rsidRDefault="00004B12" w:rsidP="00DA4952">
      <w:pPr>
        <w:spacing w:before="120" w:after="120" w:line="240" w:lineRule="auto"/>
        <w:ind w:firstLine="720"/>
        <w:jc w:val="both"/>
      </w:pPr>
      <w:r>
        <w:t>a) Tỷ lệ chuyên cần đạt ít nhất 90% đối với trẻ 5 tuổi, 85% đối với trẻ dưới 5 tuổ</w:t>
      </w:r>
      <w:r w:rsidR="00DA4952">
        <w:t xml:space="preserve">i; </w:t>
      </w:r>
      <w:r>
        <w:t>trường thuộc vùng khó khăn đạt ít nhất 85% đối với trẻ 5 tuổi, 80% đối với trẻ</w:t>
      </w:r>
      <w:r w:rsidR="00DA4952">
        <w:t xml:space="preserve"> </w:t>
      </w:r>
      <w:r>
        <w:t>dưới 5 tuổi;</w:t>
      </w:r>
    </w:p>
    <w:p w:rsidR="00004B12" w:rsidRDefault="00004B12" w:rsidP="007E4BE4">
      <w:pPr>
        <w:spacing w:before="120" w:after="120" w:line="240" w:lineRule="auto"/>
        <w:ind w:firstLine="720"/>
        <w:jc w:val="both"/>
      </w:pPr>
      <w:r>
        <w:t>b) Tỷ lệ trẻ 5 tuổi hoàn thành Chương trình giáo dục mầm non đạt ít nhất 85%;</w:t>
      </w:r>
      <w:r w:rsidR="00A475E7">
        <w:t xml:space="preserve"> trường thuộc vùng khó khăn đạt ít nhất 80%.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c) Trẻ khuyết tật học hòa nhập, trẻ có hoàn cảnh khó khăn được nhà trườ</w:t>
      </w:r>
      <w:r w:rsidR="00DA4952">
        <w:t xml:space="preserve">ng quan </w:t>
      </w:r>
      <w:r>
        <w:t xml:space="preserve">tâm giáo dục </w:t>
      </w:r>
      <w:proofErr w:type="gramStart"/>
      <w:r>
        <w:t>theo</w:t>
      </w:r>
      <w:proofErr w:type="gramEnd"/>
      <w:r>
        <w:t xml:space="preserve"> kế hoạch giáo dục cá nhân.</w:t>
      </w:r>
    </w:p>
    <w:p w:rsidR="00A475E7" w:rsidRPr="00DA4952" w:rsidRDefault="00A475E7" w:rsidP="007E4BE4">
      <w:pPr>
        <w:spacing w:before="120" w:after="120" w:line="240" w:lineRule="auto"/>
        <w:ind w:firstLine="720"/>
        <w:jc w:val="both"/>
        <w:rPr>
          <w:b/>
        </w:rPr>
      </w:pPr>
      <w:r w:rsidRPr="00DA4952">
        <w:rPr>
          <w:b/>
        </w:rPr>
        <w:t>TIÊU CHUẨN ĐÁNH GIÁ TRƯỜNG MẦM NON MỨC 2</w:t>
      </w:r>
    </w:p>
    <w:p w:rsidR="00A475E7" w:rsidRPr="00DA4952" w:rsidRDefault="00A475E7" w:rsidP="00DA4952">
      <w:pPr>
        <w:spacing w:before="120" w:after="120" w:line="240" w:lineRule="auto"/>
        <w:ind w:firstLine="720"/>
        <w:jc w:val="both"/>
        <w:rPr>
          <w:b/>
        </w:rPr>
      </w:pPr>
      <w:r w:rsidRPr="00DA4952">
        <w:rPr>
          <w:b/>
        </w:rPr>
        <w:t>Trường mầm non đạt Mức 2 khi đảm bảo Tiêu chuẩn đánh giá trường mầ</w:t>
      </w:r>
      <w:r w:rsidR="00DA4952" w:rsidRPr="00DA4952">
        <w:rPr>
          <w:b/>
        </w:rPr>
        <w:t xml:space="preserve">m non </w:t>
      </w:r>
      <w:r w:rsidRPr="00DA4952">
        <w:rPr>
          <w:b/>
        </w:rPr>
        <w:t>Mức 1 và các tiêu chuẩn sau:</w:t>
      </w:r>
    </w:p>
    <w:p w:rsidR="00A475E7" w:rsidRPr="00DA4952" w:rsidRDefault="00A475E7" w:rsidP="007E4BE4">
      <w:pPr>
        <w:spacing w:before="120" w:after="120" w:line="240" w:lineRule="auto"/>
        <w:ind w:firstLine="720"/>
        <w:jc w:val="both"/>
        <w:rPr>
          <w:b/>
        </w:rPr>
      </w:pPr>
      <w:r w:rsidRPr="00DA4952">
        <w:rPr>
          <w:b/>
        </w:rPr>
        <w:t>10.6. Tiêu chuẩn 1: Tổ chức và quản lý nhà trường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10.6.1. Tiêu chí 1.1: Phương hướng, chiến lược xây dựng và phát triển nhà trườ</w:t>
      </w:r>
      <w:r w:rsidR="00DA4952">
        <w:t xml:space="preserve">ng </w:t>
      </w:r>
      <w:r>
        <w:t>Nhà trường có các giải pháp giám sát việc thực hiện phương hướng, chiến lượ</w:t>
      </w:r>
      <w:r w:rsidR="00DA4952">
        <w:t xml:space="preserve">c xây </w:t>
      </w:r>
      <w:r>
        <w:t>dựng và phát triển.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10.6.2. Tiêu chí 1.2: Hội đồng trường (Hội đồng quản trị đối với trường tư thụ</w:t>
      </w:r>
      <w:r w:rsidR="00DA4952">
        <w:t xml:space="preserve">c) và </w:t>
      </w:r>
      <w:r>
        <w:t>các hội đồ</w:t>
      </w:r>
      <w:r w:rsidR="00DA4952">
        <w:t xml:space="preserve">ng khác </w:t>
      </w:r>
      <w:r>
        <w:t>Hoạt động có hiệu quả, góp phần nâng cao chất lượng nuôi dưỡ</w:t>
      </w:r>
      <w:r w:rsidR="00DA4952">
        <w:t xml:space="preserve">ng, chăm sóc và </w:t>
      </w:r>
      <w:r>
        <w:t>giáo dục trẻ của nhà trường.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10.6.3. Tiêu chí 1.3: Tổ chức Đảng Cộng sản Việt Nam, các đoàn thể và tổ chứ</w:t>
      </w:r>
      <w:r w:rsidR="00DA4952">
        <w:t xml:space="preserve">c </w:t>
      </w:r>
      <w:r>
        <w:t>khác trong nhà trường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lastRenderedPageBreak/>
        <w:t>a) Tổ chức Đảng Cộng sản Việt Nam có cơ cấu tổ chức và hoạt độ</w:t>
      </w:r>
      <w:r w:rsidR="00DA4952">
        <w:t xml:space="preserve">ng </w:t>
      </w:r>
      <w:proofErr w:type="gramStart"/>
      <w:r w:rsidR="00DA4952">
        <w:t>theo</w:t>
      </w:r>
      <w:proofErr w:type="gramEnd"/>
      <w:r w:rsidR="00DA4952">
        <w:t xml:space="preserve"> quy </w:t>
      </w:r>
      <w:r>
        <w:t>định; trong 05 năm liên tiếp tính đến thời điểm đánh giá, có ít nhấ</w:t>
      </w:r>
      <w:r w:rsidR="00DA4952">
        <w:t xml:space="preserve">t 01 năm hoàn </w:t>
      </w:r>
      <w:r>
        <w:t>thành tốt nhiệm vụ, các năm còn lại hoàn thành nhiệm vụ trở lên;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b) Các đoàn thể, tổ chức khác có đóng góp tích cực cho các hoạt động củ</w:t>
      </w:r>
      <w:r w:rsidR="00DA4952">
        <w:t xml:space="preserve">a nhà </w:t>
      </w:r>
      <w:r>
        <w:t>trường.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10.6.4. Tiêu chí 1.4: Hiệu trưởng, phó hiệu trưởng, tổ chuyên môn và tổ văn phòng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a) Hằng năm, tổ chuyên môn đề xuất và thực hiện được ít nhất 01 (một) chuyên đ</w:t>
      </w:r>
      <w:r w:rsidR="00DA4952">
        <w:t xml:space="preserve">ề </w:t>
      </w:r>
      <w:r>
        <w:t>chuyên môn có tác dụng nâng cao chất lượng và hiệu quả giáo dục;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b) Hoạt động của tổ chuyên môn và tổ văn phòng được định kỳ</w:t>
      </w:r>
      <w:r w:rsidR="00DA4952">
        <w:t xml:space="preserve"> rà soát, đánh giá, </w:t>
      </w:r>
      <w:r>
        <w:t>điều chỉnh.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10.6.5. Tiêu chí 1.5: Tổ chức nhóm trẻ và lớp mẫu giáo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Số trẻ trong các nhóm trẻ và lớp mẫu giáo không vượt quá quy định và đượ</w:t>
      </w:r>
      <w:r w:rsidR="00DA4952">
        <w:t xml:space="preserve">c phân </w:t>
      </w:r>
      <w:r>
        <w:t xml:space="preserve">chia </w:t>
      </w:r>
      <w:proofErr w:type="gramStart"/>
      <w:r>
        <w:t>theo</w:t>
      </w:r>
      <w:proofErr w:type="gramEnd"/>
      <w:r>
        <w:t xml:space="preserve"> độ tuổi.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10.6.6. Tiêu chí 1.6: Quản lý hành chính, tài chính và tài sản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a) Ứng dụng công nghệ thông tin hiệu quả trong công tác quả</w:t>
      </w:r>
      <w:r w:rsidR="00DA4952">
        <w:t xml:space="preserve">n lý hành chính, tài </w:t>
      </w:r>
      <w:r>
        <w:t>chính và tài sản của nhà trường;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 xml:space="preserve">b) Trong 05 năm liên tiếp tính đến thời điểm đánh giá, không có </w:t>
      </w:r>
      <w:proofErr w:type="gramStart"/>
      <w:r>
        <w:t>vi</w:t>
      </w:r>
      <w:proofErr w:type="gramEnd"/>
      <w:r>
        <w:t xml:space="preserve"> phạ</w:t>
      </w:r>
      <w:r w:rsidR="00DA4952">
        <w:t xml:space="preserve">m liên quan </w:t>
      </w:r>
      <w:r>
        <w:t>đến việc quản lý hành chính, tài chính và tài sản theo kết luận của thanh tra, kiể</w:t>
      </w:r>
      <w:r w:rsidR="00DA4952">
        <w:t xml:space="preserve">m </w:t>
      </w:r>
      <w:r>
        <w:t>toán.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10.6.7. Tiêu chí 1.7: Quản lý cán bộ, giáo viên và nhân viên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Có biện pháp để phát huy được năng lực của cán bộ quả</w:t>
      </w:r>
      <w:r w:rsidR="00DA4952">
        <w:t xml:space="preserve">n lý, giáo viên, nhân viên </w:t>
      </w:r>
      <w:r>
        <w:t>trong việc xây dựng, phát triển và nâng cao chất lượng giáo dục nhà trường.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10.6.8. Tiêu chí 1.8: Quản lý các hoạt động giáo dụ</w:t>
      </w:r>
      <w:r>
        <w:t>c</w:t>
      </w:r>
    </w:p>
    <w:p w:rsidR="00DA4952" w:rsidRDefault="00A475E7" w:rsidP="007E4BE4">
      <w:pPr>
        <w:spacing w:before="120" w:after="120" w:line="240" w:lineRule="auto"/>
        <w:ind w:firstLine="720"/>
        <w:jc w:val="both"/>
      </w:pPr>
      <w:proofErr w:type="gramStart"/>
      <w:r>
        <w:t xml:space="preserve">Các biện pháp chỉ đạo, kiểm tra, đánh giá của nhà trường đối với các hoạt động </w:t>
      </w:r>
      <w:r w:rsidRPr="00A475E7">
        <w:t>nuôi dưỡng, chăm sóc và giáo dục trẻ, được cơ quan quản lý đánh giá đạt hiệu quả</w:t>
      </w:r>
      <w:r w:rsidR="00DA4952">
        <w:t>.</w:t>
      </w:r>
      <w:proofErr w:type="gramEnd"/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10.6.9. Tiêu chí 1.9. Thực hiện quy chế dân chủ cơ sở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Các biện pháp và cơ chế giám sát việc thực hiện quy chế dân chủ trong nhà trườ</w:t>
      </w:r>
      <w:r w:rsidR="00DA4952">
        <w:t xml:space="preserve">ng </w:t>
      </w:r>
      <w:r>
        <w:t>đảm bảo công khai, minh bạch, hiệu quả.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 xml:space="preserve">10.6.10. Tiêu chí 1.10: Đảm bảo </w:t>
      </w:r>
      <w:proofErr w:type="gramStart"/>
      <w:r>
        <w:t>an</w:t>
      </w:r>
      <w:proofErr w:type="gramEnd"/>
      <w:r>
        <w:t xml:space="preserve"> ninh trật tự, an toàn trường học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a) Cán bộ quản lý, giáo viên, nhân viên và trẻ được phổ biến, hướng dẫn, thực hiệ</w:t>
      </w:r>
      <w:r w:rsidR="00DA4952">
        <w:t xml:space="preserve">n </w:t>
      </w:r>
      <w:r>
        <w:t>phương án đảm bảo an ninh trật tự; vệ sinh an toàn thực phẩ</w:t>
      </w:r>
      <w:r w:rsidR="00DA4952">
        <w:t xml:space="preserve">m; an toàn phòng </w:t>
      </w:r>
      <w:r>
        <w:t>chống tai nạn, thương tích; an toàn phòng, chống cháy nổ; an toàn phòng, chố</w:t>
      </w:r>
      <w:r w:rsidR="00DA4952">
        <w:t xml:space="preserve">ng </w:t>
      </w:r>
      <w:r>
        <w:t>thảm họa thiên tai; phòng, chống dịch bệnh; phòng, chống các tệ nạn xã hộ</w:t>
      </w:r>
      <w:r w:rsidR="00DA4952">
        <w:t xml:space="preserve">i và </w:t>
      </w:r>
      <w:r>
        <w:t>phòng, chống bạo lực trong nhà trường;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b) Nhà trường thường xuyên kiểm tra, thu thập, đánh giá, xử lý các thông tin, biể</w:t>
      </w:r>
      <w:r w:rsidR="00DA4952">
        <w:t xml:space="preserve">u </w:t>
      </w:r>
      <w:r>
        <w:t>hiện liên quan đến bạo lực học đường, an ninh trật tự và có biện pháp ngăn chặ</w:t>
      </w:r>
      <w:r w:rsidR="00DA4952">
        <w:t xml:space="preserve">n </w:t>
      </w:r>
      <w:r>
        <w:t>kịp thời, hiệu quả.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10.7</w:t>
      </w:r>
      <w:proofErr w:type="gramStart"/>
      <w:r>
        <w:t>.Tiêu</w:t>
      </w:r>
      <w:proofErr w:type="gramEnd"/>
      <w:r>
        <w:t xml:space="preserve"> chuẩn 2: Cán quản lý, giáo viên, nhân viên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10.7.1. Tiêu chí 2.1: Đối với hiệu trưởng, phó hiệu trưởng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lastRenderedPageBreak/>
        <w:t>a) Trong 05 năm liên tiếp tính đến thời điểm đánh giá, có ít nhất 02 năm đượ</w:t>
      </w:r>
      <w:r w:rsidR="00DA4952">
        <w:t xml:space="preserve">c đánh </w:t>
      </w:r>
      <w:r>
        <w:t>giá đạt chuẩn hiệu trưởng ở mức khá trở lên;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 xml:space="preserve">b) Được bồi dưỡng, tập huấn về lý luận chính trị </w:t>
      </w:r>
      <w:proofErr w:type="gramStart"/>
      <w:r>
        <w:t>theo</w:t>
      </w:r>
      <w:proofErr w:type="gramEnd"/>
      <w:r>
        <w:t xml:space="preserve"> quy định; được </w:t>
      </w:r>
      <w:r w:rsidR="00DA4952">
        <w:t xml:space="preserve">giáo viên, </w:t>
      </w:r>
      <w:r>
        <w:t>nhân viên trong trường tín nhiệm.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10.7.2. Tiêu chí 2.2: Đối với giáo viên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a) Tỷ lệ giáo viên đạt trên chuẩn trình độ đào tạo đạt ít nhất 55%; đối vớ</w:t>
      </w:r>
      <w:r w:rsidR="00DA4952">
        <w:t xml:space="preserve">i các </w:t>
      </w:r>
      <w:r>
        <w:t>trường thuộc vùng khó khăn đạt ít nhất 40%; trong 05 năm liên tiếp tính đến thờ</w:t>
      </w:r>
      <w:r w:rsidR="00DA4952">
        <w:t xml:space="preserve">i </w:t>
      </w:r>
      <w:r>
        <w:t>điểm đánh giá, tỷ lệ giáo viên trên chuẩn trình độ đào tạo được duy trì ổn đị</w:t>
      </w:r>
      <w:r w:rsidR="00DA4952">
        <w:t xml:space="preserve">nh và </w:t>
      </w:r>
      <w:r>
        <w:t>tăng dần theo lộ trình phù hợp;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b) Trong 05 năm liên tiếp tính đến thời điểm đánh giá, có 100% giáo viên đạ</w:t>
      </w:r>
      <w:r w:rsidR="00DA4952">
        <w:t xml:space="preserve">t </w:t>
      </w:r>
      <w:r>
        <w:t>chuẩn nghề nghiệp giáo viên ở mức đạt trở lên, trong đó có ít nhất 60% đạt chuẩn</w:t>
      </w:r>
      <w:r w:rsidR="00DA4952">
        <w:t xml:space="preserve"> </w:t>
      </w:r>
      <w:r>
        <w:t>nghề nghiệp giáo viên ở mức khá trở lên và ít nhất 50% ở mức khá trở lên đối vớ</w:t>
      </w:r>
      <w:r w:rsidR="00DA4952">
        <w:t xml:space="preserve">i </w:t>
      </w:r>
      <w:r>
        <w:t>trường thuộc vùng khó khăn;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c) Trong 05 năm liên tiếp tính đến thời điểm đánh giá, không có giáo viên bị kỷ</w:t>
      </w:r>
      <w:r w:rsidR="00DA4952">
        <w:t xml:space="preserve"> </w:t>
      </w:r>
      <w:r>
        <w:t>luật từ hình thức cảnh cáo trở lên.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10.7.3. Tiêu chí 2.3: Đối với nhân viên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 xml:space="preserve">a) Số lượng và cơ cấu nhân viên đảm bảo </w:t>
      </w:r>
      <w:proofErr w:type="gramStart"/>
      <w:r>
        <w:t>theo</w:t>
      </w:r>
      <w:proofErr w:type="gramEnd"/>
      <w:r>
        <w:t xml:space="preserve"> quy định;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b) Trong 05 năm liên tiếp tính đến thời điểm đánh giá, không có nhân viên bị kỷ</w:t>
      </w:r>
      <w:r w:rsidR="00DA4952">
        <w:t xml:space="preserve"> </w:t>
      </w:r>
      <w:r>
        <w:t>luật từ hình thức cảnh cáo trở lên.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 xml:space="preserve">10.8. Tiêu </w:t>
      </w:r>
      <w:proofErr w:type="gramStart"/>
      <w:r>
        <w:t>chuẩn :</w:t>
      </w:r>
      <w:proofErr w:type="gramEnd"/>
      <w:r>
        <w:t xml:space="preserve"> Cơ s vật chất và thiết ị dạy học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10.8.1. Tiêu chí 3.1: Diện tích, khuôn viên và sân vườn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 xml:space="preserve">a) Diện tích xây dựng công trình và diện tích sân vườn đảm bảo </w:t>
      </w:r>
      <w:proofErr w:type="gramStart"/>
      <w:r>
        <w:t>theo</w:t>
      </w:r>
      <w:proofErr w:type="gramEnd"/>
      <w:r>
        <w:t xml:space="preserve"> quy định;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b) Khuôn viên có tường bao ngăn cách với bên ngoài; có sân chơi của nhóm, lớ</w:t>
      </w:r>
      <w:r w:rsidR="00DA4952">
        <w:t xml:space="preserve">p; </w:t>
      </w:r>
      <w:r>
        <w:t>có nhiều cây xanh tạo bóng mát sân trường, thường xuyên được chăm sóc, cắt tỉ</w:t>
      </w:r>
      <w:r w:rsidR="00DA4952">
        <w:t>a đẹp</w:t>
      </w:r>
      <w:r>
        <w:t>; có vườn cây dành riêng cho trẻ chăm sóc, bảo vệ và tạo cơ hội cho trẻ</w:t>
      </w:r>
      <w:r w:rsidR="00DA4952">
        <w:t xml:space="preserve"> khám </w:t>
      </w:r>
      <w:r>
        <w:t>phá, học tập;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 xml:space="preserve">c) Khu vực trẻ chơi có đủ thiết bị và đồ chơi ngoài trời </w:t>
      </w:r>
      <w:proofErr w:type="gramStart"/>
      <w:r>
        <w:t>theo</w:t>
      </w:r>
      <w:proofErr w:type="gramEnd"/>
      <w:r>
        <w:t xml:space="preserve"> quy định; có rào chắ</w:t>
      </w:r>
      <w:r w:rsidR="00DA4952">
        <w:t xml:space="preserve">n </w:t>
      </w:r>
      <w:r>
        <w:t>an toàn ngăn cách với ao, hồ (nếu có).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10.8.2. Tiêu chí 3.2: Khối phòng nhóm trẻ, lớp mẫu giáo và khối phòng phục vụ</w:t>
      </w:r>
      <w:r w:rsidR="00DA4952">
        <w:t xml:space="preserve"> </w:t>
      </w:r>
      <w:r>
        <w:t>học tập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 xml:space="preserve">a) Phòng sinh hoạt </w:t>
      </w:r>
      <w:proofErr w:type="gramStart"/>
      <w:r>
        <w:t>chung</w:t>
      </w:r>
      <w:proofErr w:type="gramEnd"/>
      <w:r>
        <w:t>, phòng ngủ, phòng giáo dục thể chất, phòng giáo dụ</w:t>
      </w:r>
      <w:r w:rsidR="00DA4952">
        <w:t xml:space="preserve">c </w:t>
      </w:r>
      <w:r>
        <w:t>nghệ thuật hoặc phòng đa chức năng đảm bảo đạt chuẩn theo quy định;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 xml:space="preserve">b) Hệ thống tủ, kệ, giá đựng đồ chơi, đồ dùng, tài liệu đảm bảo đủ </w:t>
      </w:r>
      <w:proofErr w:type="gramStart"/>
      <w:r>
        <w:t>theo</w:t>
      </w:r>
      <w:proofErr w:type="gramEnd"/>
      <w:r>
        <w:t xml:space="preserve"> quy đị</w:t>
      </w:r>
      <w:r w:rsidR="00DA4952">
        <w:t xml:space="preserve">nh, </w:t>
      </w:r>
      <w:r>
        <w:t>được sắp xếp hợp lý, an toàn, thuận tiện khi sử dụng.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10.8.3. Tiêu chí 3.3: Khối phòng hành chính - quản trị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 xml:space="preserve">a) Đảm bảo diện tích </w:t>
      </w:r>
      <w:proofErr w:type="gramStart"/>
      <w:r>
        <w:t>theo</w:t>
      </w:r>
      <w:proofErr w:type="gramEnd"/>
      <w:r>
        <w:t xml:space="preserve"> quy định;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 xml:space="preserve">b) Khu để </w:t>
      </w:r>
      <w:proofErr w:type="gramStart"/>
      <w:r>
        <w:t>xe</w:t>
      </w:r>
      <w:proofErr w:type="gramEnd"/>
      <w:r>
        <w:t xml:space="preserve"> cho cán bộ quản lý, giáo viên, nhân viên có mái che đảm bả</w:t>
      </w:r>
      <w:r w:rsidR="00DA4952">
        <w:t xml:space="preserve">o an toàn, </w:t>
      </w:r>
      <w:r>
        <w:t>tiện lợi.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10.8.4. Tiêu chí 3.4: Khối phòng tổ chức ăn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 xml:space="preserve">Bếp ăn đảm bảo </w:t>
      </w:r>
      <w:proofErr w:type="gramStart"/>
      <w:r>
        <w:t>theo</w:t>
      </w:r>
      <w:proofErr w:type="gramEnd"/>
      <w:r>
        <w:t xml:space="preserve"> quy định tại Điều lệ trường mầm non.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lastRenderedPageBreak/>
        <w:t>10.8.5. Tiêu chí 3.5: Thiết bị, đồ dùng, đồ chơi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a) Hệ thống máy tính được kết nối Internet phục vụ công tác quản lý, hoạt độ</w:t>
      </w:r>
      <w:r w:rsidR="00DA4952">
        <w:t xml:space="preserve">ng </w:t>
      </w:r>
      <w:r>
        <w:t>dạy học;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 xml:space="preserve">b) Có đủ thiết bị dạy học </w:t>
      </w:r>
      <w:proofErr w:type="gramStart"/>
      <w:r>
        <w:t>theo</w:t>
      </w:r>
      <w:proofErr w:type="gramEnd"/>
      <w:r>
        <w:t xml:space="preserve"> quy định;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c) Hằng năm, được bổ sung các thiết bị dạy học, thiết bị dạy học tự làm.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10.8.6. Tiêu chí 3.6: Khu vệ sinh, hệ thống cấp thoát nước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 xml:space="preserve">a) Phòng vệ sinh cho trẻ, khu vệ sinh cho cán bộ quản lý, giáo </w:t>
      </w:r>
      <w:r w:rsidR="00DA4952">
        <w:t xml:space="preserve">viên, nhân viên </w:t>
      </w:r>
      <w:r>
        <w:t xml:space="preserve">thuận tiện, được xây dựng phù hợp với cảnh quan và </w:t>
      </w:r>
      <w:proofErr w:type="gramStart"/>
      <w:r>
        <w:t>theo</w:t>
      </w:r>
      <w:proofErr w:type="gramEnd"/>
      <w:r>
        <w:t xml:space="preserve"> quy định;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 xml:space="preserve">b) Hệ thống cung cấp nước sạch, hệ thống thoát nước, </w:t>
      </w:r>
      <w:proofErr w:type="gramStart"/>
      <w:r>
        <w:t>thu</w:t>
      </w:r>
      <w:proofErr w:type="gramEnd"/>
      <w:r>
        <w:t xml:space="preserve"> gom và xử lý chất thả</w:t>
      </w:r>
      <w:r w:rsidR="00DA4952">
        <w:t xml:space="preserve">i </w:t>
      </w:r>
      <w:r>
        <w:t>đáp ứng quy định của Bộ Giáo dục và Đào tạo và Bộ Y tế.</w:t>
      </w:r>
    </w:p>
    <w:p w:rsidR="00A475E7" w:rsidRPr="00DA4952" w:rsidRDefault="00A475E7" w:rsidP="007E4BE4">
      <w:pPr>
        <w:spacing w:before="120" w:after="120" w:line="240" w:lineRule="auto"/>
        <w:ind w:firstLine="720"/>
        <w:jc w:val="both"/>
        <w:rPr>
          <w:b/>
        </w:rPr>
      </w:pPr>
      <w:r w:rsidRPr="00DA4952">
        <w:rPr>
          <w:b/>
        </w:rPr>
        <w:t xml:space="preserve">10.9. Tiêu </w:t>
      </w:r>
      <w:proofErr w:type="gramStart"/>
      <w:r w:rsidRPr="00DA4952">
        <w:rPr>
          <w:b/>
        </w:rPr>
        <w:t>chuẩn :</w:t>
      </w:r>
      <w:proofErr w:type="gramEnd"/>
      <w:r w:rsidRPr="00DA4952">
        <w:rPr>
          <w:b/>
        </w:rPr>
        <w:t xml:space="preserve"> Quan hệ</w:t>
      </w:r>
      <w:r w:rsidR="00DA4952" w:rsidRPr="00DA4952">
        <w:rPr>
          <w:b/>
        </w:rPr>
        <w:t xml:space="preserve"> giữ</w:t>
      </w:r>
      <w:r w:rsidRPr="00DA4952">
        <w:rPr>
          <w:b/>
        </w:rPr>
        <w:t>a nhà trườ</w:t>
      </w:r>
      <w:r w:rsidR="00DA4952" w:rsidRPr="00DA4952">
        <w:rPr>
          <w:b/>
        </w:rPr>
        <w:t>ng, gia đình và xã hộ</w:t>
      </w:r>
      <w:r w:rsidRPr="00DA4952">
        <w:rPr>
          <w:b/>
        </w:rPr>
        <w:t>i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1</w:t>
      </w:r>
      <w:r w:rsidR="00DA4952">
        <w:t>0</w:t>
      </w:r>
      <w:r>
        <w:t>.</w:t>
      </w:r>
      <w:r w:rsidR="00DA4952">
        <w:t>9.1</w:t>
      </w:r>
      <w:r>
        <w:t xml:space="preserve"> Tiêu chí 4.1: Ban đại diện cha m</w:t>
      </w:r>
      <w:r w:rsidR="00DA4952">
        <w:t>ẹ</w:t>
      </w:r>
      <w:r>
        <w:t xml:space="preserve"> trẻ</w:t>
      </w:r>
      <w:r w:rsidR="00DA4952">
        <w:t xml:space="preserve"> </w:t>
      </w:r>
      <w:r>
        <w:t>Phối hợp có hiệu quả với nhà trường trong việc tổ chức thực hiện nhiệm vụ</w:t>
      </w:r>
      <w:r w:rsidR="00DA4952">
        <w:t xml:space="preserve"> năm </w:t>
      </w:r>
      <w:r>
        <w:t>học và các hoạt động giáo dục; hướng dẫn, tuyên truyền, phổ biến pháp luật, chủ</w:t>
      </w:r>
      <w:r w:rsidR="00DA4952">
        <w:t xml:space="preserve"> </w:t>
      </w:r>
      <w:r>
        <w:t>trương chính sách về giáo dục đối với cha m trẻ.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10.9.2. Tiêu chí 4.2: Công tác tham mưu cấp ủy đảng, chính quyền và phối hợp vớ</w:t>
      </w:r>
      <w:r w:rsidR="00DA4952">
        <w:t xml:space="preserve">i </w:t>
      </w:r>
      <w:r>
        <w:t>các tổ chức, cá nhân của nhà trường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proofErr w:type="gramStart"/>
      <w:r>
        <w:t>a)</w:t>
      </w:r>
      <w:proofErr w:type="gramEnd"/>
      <w:r>
        <w:t xml:space="preserve">Tham mưu cấp ủy đảng, chính quyền để tạo điều kiện cho nhà trường thực hiện </w:t>
      </w:r>
      <w:r w:rsidRPr="00A475E7">
        <w:t>phương hướng, chiến lược xây dựng và phát triển;</w:t>
      </w:r>
    </w:p>
    <w:p w:rsidR="00A475E7" w:rsidRDefault="00A475E7" w:rsidP="00DA4952">
      <w:pPr>
        <w:spacing w:before="120" w:after="120" w:line="240" w:lineRule="auto"/>
        <w:ind w:firstLine="720"/>
        <w:jc w:val="both"/>
      </w:pPr>
      <w:r>
        <w:t>b) Phối hợp với các tổ chức, đoàn thể, cá nhân để tổ chức các hoạt động lễ hội, sự</w:t>
      </w:r>
      <w:r w:rsidR="00DA4952">
        <w:t xml:space="preserve"> </w:t>
      </w:r>
      <w:r>
        <w:t xml:space="preserve">kiện </w:t>
      </w:r>
      <w:proofErr w:type="gramStart"/>
      <w:r>
        <w:t>theo</w:t>
      </w:r>
      <w:proofErr w:type="gramEnd"/>
      <w:r>
        <w:t xml:space="preserve"> kế hoạch, phù hợp với truyền thống của địa phương.</w:t>
      </w:r>
    </w:p>
    <w:p w:rsidR="00A475E7" w:rsidRPr="00DA4952" w:rsidRDefault="00A475E7" w:rsidP="007E4BE4">
      <w:pPr>
        <w:spacing w:before="120" w:after="120" w:line="240" w:lineRule="auto"/>
        <w:ind w:firstLine="720"/>
        <w:jc w:val="both"/>
        <w:rPr>
          <w:b/>
        </w:rPr>
      </w:pPr>
      <w:r w:rsidRPr="00DA4952">
        <w:rPr>
          <w:b/>
        </w:rPr>
        <w:t>10.10. Tiêu chuẩn 5: Hoạ</w:t>
      </w:r>
      <w:r w:rsidR="00DA4952" w:rsidRPr="00DA4952">
        <w:rPr>
          <w:b/>
        </w:rPr>
        <w:t>t độ</w:t>
      </w:r>
      <w:r w:rsidRPr="00DA4952">
        <w:rPr>
          <w:b/>
        </w:rPr>
        <w:t>ng và kết quả nuôi dưỡng, chăm sóc, giáo dục trẻ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 xml:space="preserve">10.10.1. Tiêu chí 5.1: Thực hiện Chương trình giáo dục mầm </w:t>
      </w:r>
      <w:proofErr w:type="gramStart"/>
      <w:r>
        <w:t>non</w:t>
      </w:r>
      <w:proofErr w:type="gramEnd"/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a) Tổ chức thực hiện Chương trình giáo dục mầm non đảm bảo chất lượng;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 xml:space="preserve">b) Nhà trường phát triển Chương trình giáo dục mầm </w:t>
      </w:r>
      <w:proofErr w:type="gramStart"/>
      <w:r>
        <w:t>non</w:t>
      </w:r>
      <w:proofErr w:type="gramEnd"/>
      <w:r>
        <w:t xml:space="preserve"> do Bộ Giáo dụ</w:t>
      </w:r>
      <w:r w:rsidR="00E55380">
        <w:t xml:space="preserve">c và Đào </w:t>
      </w:r>
      <w:r>
        <w:t>tạo ban hành, phù hợp với văn hóa địa phương, đáp ứng khả năng và nhu cầu củ</w:t>
      </w:r>
      <w:r w:rsidR="00E55380">
        <w:t xml:space="preserve">a </w:t>
      </w:r>
      <w:r>
        <w:t>trẻ.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10.10.2. Tiêu chí 5.2: Tổ chức hoạt động nuôi dưỡng, chăm sóc và giáo dục trẻ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proofErr w:type="gramStart"/>
      <w:r>
        <w:t>Tổ chức các hoạt động thực hành, trải nghiệm, khám phá môi trườ</w:t>
      </w:r>
      <w:r w:rsidR="00E55380">
        <w:t xml:space="preserve">ng xung quanh </w:t>
      </w:r>
      <w:r>
        <w:t>phù hợp với nhu cầu, hứng thú của trẻ và điều kiện thực tế.</w:t>
      </w:r>
      <w:proofErr w:type="gramEnd"/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10.10.3. Tiêu chí 5.3: Kết quả nuôi dưỡng và chăm sóc sức khoẻ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a) Nhà trường tổ chức tư vấn cho cha m trẻ hoặc người giám hộ về các vấn đề</w:t>
      </w:r>
      <w:r w:rsidR="00E55380">
        <w:t xml:space="preserve"> liên </w:t>
      </w:r>
      <w:r>
        <w:t>quan đến sức khỏe, phát triển thể chất và tinh thần của trẻ;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b) Chế độ dinh dưỡng của trẻ tại trường được đảm bảo cân đối, đáp ứng nhu cầ</w:t>
      </w:r>
      <w:r w:rsidR="00E55380">
        <w:t xml:space="preserve">u </w:t>
      </w:r>
      <w:r>
        <w:t xml:space="preserve">dinh dưỡng, đảm bảo </w:t>
      </w:r>
      <w:proofErr w:type="gramStart"/>
      <w:r>
        <w:t>theo</w:t>
      </w:r>
      <w:proofErr w:type="gramEnd"/>
      <w:r>
        <w:t xml:space="preserve"> quy định;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c) 100% trẻ suy dinh dưỡng, thừa cân, béo phì được can thiệp bằng những biệ</w:t>
      </w:r>
      <w:r w:rsidR="00E55380">
        <w:t xml:space="preserve">n </w:t>
      </w:r>
      <w:r>
        <w:t>pháp phù hợp, tình trạng dinh dưỡng của trẻ cải thiện so với đầu năm học.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10.10.4. Tiêu chí 5.4: Kết quả giáo dục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lastRenderedPageBreak/>
        <w:t>a) Tỷ lệ chuyên cần đạt ít nhất 95% đối với trẻ 5 tuổi, 90% đối với trẻ dưới 5 tuổ</w:t>
      </w:r>
      <w:r w:rsidR="00E55380">
        <w:t xml:space="preserve">i; </w:t>
      </w:r>
      <w:r>
        <w:t>trường thuộc vùng khó khăn đạt ít nhất 90% đối với trẻ 5 tuổi, 85% đối với trẻ</w:t>
      </w:r>
      <w:r w:rsidR="00E55380">
        <w:t xml:space="preserve"> </w:t>
      </w:r>
      <w:r>
        <w:t>dưới 5 tuổi;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b) Tỷ lệ trẻ 5 tuổi hoàn thành Chương trình giáo dục mầm non đạt ít nhấ</w:t>
      </w:r>
      <w:r w:rsidR="00E55380">
        <w:t xml:space="preserve">t 95%; </w:t>
      </w:r>
      <w:r>
        <w:t>trường thuộc vùng khó khăn đạt ít nhất 90%;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c) Trẻ khuyết tật học hòa nhập (nếu có) được đánh giá có tiến bộ đạt ít nhất 80%.</w:t>
      </w:r>
    </w:p>
    <w:p w:rsidR="00A475E7" w:rsidRPr="00E55380" w:rsidRDefault="00A475E7" w:rsidP="007E4BE4">
      <w:pPr>
        <w:spacing w:before="120" w:after="120" w:line="240" w:lineRule="auto"/>
        <w:ind w:firstLine="720"/>
        <w:jc w:val="both"/>
        <w:rPr>
          <w:b/>
        </w:rPr>
      </w:pPr>
      <w:r w:rsidRPr="00E55380">
        <w:rPr>
          <w:b/>
        </w:rPr>
        <w:t>TIÊU CHUẨN ĐÁNH GIÁ TRƯỜNG MẦM NON MỨC 3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Trường mầm non đạt Mức 3 khi đảm bảo Tiêu chuẩn đánh giá trường mầ</w:t>
      </w:r>
      <w:r w:rsidR="00E55380">
        <w:t xml:space="preserve">m non </w:t>
      </w:r>
      <w:r>
        <w:t>Mức 2 và các tiêu chuẩn sau:</w:t>
      </w:r>
    </w:p>
    <w:p w:rsidR="00A475E7" w:rsidRPr="00E55380" w:rsidRDefault="00A475E7" w:rsidP="007E4BE4">
      <w:pPr>
        <w:spacing w:before="120" w:after="120" w:line="240" w:lineRule="auto"/>
        <w:ind w:firstLine="720"/>
        <w:jc w:val="both"/>
        <w:rPr>
          <w:b/>
        </w:rPr>
      </w:pPr>
      <w:r w:rsidRPr="00E55380">
        <w:rPr>
          <w:b/>
        </w:rPr>
        <w:t>10.11. Tiêu chuẩn 1: Tổ chức và quản lý nhà trường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10.11.1. Tiêu chí 1.1: Phương hướng, chiến lược xây dựng và phát triển nhà trườ</w:t>
      </w:r>
      <w:r w:rsidR="00E55380">
        <w:t xml:space="preserve">ng </w:t>
      </w:r>
      <w:r>
        <w:t>Định kỳ rà soát, bổ sung, điều chỉnh phương hướng, chiến lược xây dự</w:t>
      </w:r>
      <w:r w:rsidR="00E55380">
        <w:t xml:space="preserve">ng và phát </w:t>
      </w:r>
      <w:r>
        <w:t>triển. Tổ chức xây dựng phương hướng, chiến lược xây dựng và phát triển có sự</w:t>
      </w:r>
      <w:r w:rsidR="00E55380">
        <w:t xml:space="preserve"> </w:t>
      </w:r>
      <w:r>
        <w:t>tham gia của các thành viên trong Hội đồng trường (Hội đồng quản trị đối vớ</w:t>
      </w:r>
      <w:r w:rsidR="00E55380">
        <w:t xml:space="preserve">i </w:t>
      </w:r>
      <w:r>
        <w:t>trường tư thục), cán bộ quản lý, giáo viên, nhân viên, cha m trẻ và cộng đồng.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10.11.2. Tiêu chí 1.3: Tổ chức Đảng Cộng sản Việt Nam, các đoàn thể và tổ chức</w:t>
      </w:r>
      <w:r>
        <w:t xml:space="preserve"> khác trong nhà trường.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a) Trong 05 năm liên tiếp tính đến thời điểm đánh giá, tổ chức Đảng Cộng sản Việ</w:t>
      </w:r>
      <w:r w:rsidR="00E55380">
        <w:t xml:space="preserve">t </w:t>
      </w:r>
      <w:r>
        <w:t>Nam có ít nhất 02 năm hoàn thành tốt nhiệm vụ, các năm còn lạ</w:t>
      </w:r>
      <w:r w:rsidR="00E55380">
        <w:t xml:space="preserve">i hoàn thành </w:t>
      </w:r>
      <w:r>
        <w:t>nhiệm vụ trở lên;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b) Các đoàn thể, tổ chức khác đóng góp hiệu quả cho các hoạt động của nhà trườ</w:t>
      </w:r>
      <w:r w:rsidR="00E55380">
        <w:t xml:space="preserve">ng </w:t>
      </w:r>
      <w:r>
        <w:t>và cộng đồng.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10.11.3. Tiêu chí 1.4: Hiệu trưởng, phó hiệu trưởng, tổ chuyên môn và tổ</w:t>
      </w:r>
      <w:r w:rsidR="00E55380">
        <w:t xml:space="preserve"> văn </w:t>
      </w:r>
      <w:r>
        <w:t>phòng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a) Hoạt động của tổ chuyên môn và tổ văn phòng có đóng góp hiệu quả trong việ</w:t>
      </w:r>
      <w:r w:rsidR="00E55380">
        <w:t xml:space="preserve">c </w:t>
      </w:r>
      <w:r>
        <w:t>nâng cao chất lượng các hoạt động của nhà trường;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b) Tổ chuyên môn thực hiện hiệu quả các chuyên đề chuyên môn góp phầ</w:t>
      </w:r>
      <w:r w:rsidR="00E55380">
        <w:t xml:space="preserve">n nâng </w:t>
      </w:r>
      <w:r>
        <w:t>cao chất lượng nuôi dưỡng, chăm sóc và giáo dục trẻ.</w:t>
      </w:r>
    </w:p>
    <w:p w:rsidR="00E55380" w:rsidRDefault="00A475E7" w:rsidP="00E55380">
      <w:pPr>
        <w:spacing w:before="120" w:after="120" w:line="240" w:lineRule="auto"/>
        <w:ind w:firstLine="720"/>
        <w:jc w:val="both"/>
      </w:pPr>
      <w:r>
        <w:t>10.11.4. Tiêu chí 1.5: Tổ chức nhóm trẻ và lớp mẫ</w:t>
      </w:r>
      <w:r w:rsidR="00E55380">
        <w:t>u giáo</w:t>
      </w:r>
    </w:p>
    <w:p w:rsidR="00A475E7" w:rsidRDefault="00E55380" w:rsidP="00E55380">
      <w:pPr>
        <w:spacing w:before="120" w:after="120" w:line="240" w:lineRule="auto"/>
        <w:ind w:firstLine="720"/>
        <w:jc w:val="both"/>
      </w:pPr>
      <w:r>
        <w:t xml:space="preserve"> </w:t>
      </w:r>
      <w:proofErr w:type="gramStart"/>
      <w:r w:rsidR="00A475E7">
        <w:t>Nhà trường có không quá 20 (hai mươi) nhóm trẻ, lớp mẫu giáo.</w:t>
      </w:r>
      <w:proofErr w:type="gramEnd"/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10.11.5. Tiêu chí 1.6: Quản lý hành chính, tài chính và tài sản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proofErr w:type="gramStart"/>
      <w:r>
        <w:t xml:space="preserve">Có kế hoạch ngắn hạn, trung hạn, dài hạn để tạo ra các nguồn tài chính hợp </w:t>
      </w:r>
      <w:r w:rsidR="00E55380">
        <w:t xml:space="preserve">pháp </w:t>
      </w:r>
      <w:r>
        <w:t>phù hợp với điều kiện nhà trường, thực tế địa phương.</w:t>
      </w:r>
      <w:proofErr w:type="gramEnd"/>
    </w:p>
    <w:p w:rsidR="00A475E7" w:rsidRPr="00E55380" w:rsidRDefault="00A475E7" w:rsidP="007E4BE4">
      <w:pPr>
        <w:spacing w:before="120" w:after="120" w:line="240" w:lineRule="auto"/>
        <w:ind w:firstLine="720"/>
        <w:jc w:val="both"/>
        <w:rPr>
          <w:b/>
        </w:rPr>
      </w:pPr>
      <w:r w:rsidRPr="00E55380">
        <w:rPr>
          <w:b/>
        </w:rPr>
        <w:t>10.12. Tiêu chuẩn 2: Cán quản lý, giáo viên, nhân viên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10.12.1. Tiêu chí 2.1: Đối với hiệu trưởng, phó hiệu trưởng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proofErr w:type="gramStart"/>
      <w:r>
        <w:t>Trong 05 năm liên tiếp tính đến thời điểm đánh giá, đạt chuẩn hiệu trưởng ở mứ</w:t>
      </w:r>
      <w:r w:rsidR="00E55380">
        <w:t xml:space="preserve">c </w:t>
      </w:r>
      <w:r>
        <w:t>khá trở lên, trong đó có ít nhất 01 năm đạt chuẩn hiệu trưởng ở mức tốt.</w:t>
      </w:r>
      <w:proofErr w:type="gramEnd"/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10.12.2. Tiêu chí 2.2: Đối với giáo viên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lastRenderedPageBreak/>
        <w:t>a) Tỷ lệ giáo viên đạt trên chuẩn trình độ đào tạo đạt ít nhất 65%, đối với các</w:t>
      </w:r>
      <w:r w:rsidR="00E55380">
        <w:t xml:space="preserve"> </w:t>
      </w:r>
      <w:r>
        <w:t>trường thuộc vùng khó khăn đạt ít nhất 50%;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 xml:space="preserve"> b) Trong 05 năm liên tiếp tính đến thời điểm đánh giá, có ít nhất 80% giáo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viên đạt chuẩn nghề nghiệp giáo viên ở mức khá trở lên, trong đó có ít nhấ</w:t>
      </w:r>
      <w:r w:rsidR="00E55380">
        <w:t xml:space="preserve">t 30% </w:t>
      </w:r>
      <w:r>
        <w:t>đạt chuẩn nghề nghiệp giáo viên ở mức tốt; đối với trường thuộ</w:t>
      </w:r>
      <w:r w:rsidR="00E55380">
        <w:t xml:space="preserve">c vùng khó khăn có </w:t>
      </w:r>
      <w:r>
        <w:t>ít nhất 70% đạt chuẩn nghề nghiệp giáo viên ở mức khá trở lên, trong đó có ít nhấ</w:t>
      </w:r>
      <w:r w:rsidR="00E55380">
        <w:t xml:space="preserve">t </w:t>
      </w:r>
      <w:r>
        <w:t>20% đạt chuẩn nghề nghiệp giáo viên ở mức tốt.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10.12.3. Tiêu chí 2.3: Đối với nhân viên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a) Có trình độ đào tạo đáp ứng được vị trí việc làm;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b) Hằng năm, được tham gia đầy đủ các lớp tập huấn, bồi dưỡ</w:t>
      </w:r>
      <w:r w:rsidR="00E55380">
        <w:t xml:space="preserve">ng chuyên môn, </w:t>
      </w:r>
      <w:r>
        <w:t xml:space="preserve">nghiệp vụ </w:t>
      </w:r>
      <w:proofErr w:type="gramStart"/>
      <w:r>
        <w:t>theo</w:t>
      </w:r>
      <w:proofErr w:type="gramEnd"/>
      <w:r>
        <w:t xml:space="preserve"> vị trí việc làm.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 xml:space="preserve">10.13. Tiêu </w:t>
      </w:r>
      <w:proofErr w:type="gramStart"/>
      <w:r>
        <w:t>chuẩn :</w:t>
      </w:r>
      <w:proofErr w:type="gramEnd"/>
      <w:r>
        <w:t xml:space="preserve"> Cơ s vật chất và thiết ị dạy học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10.13.1. Tiêu chí 3.1: Diện tích, khuôn viên và sân vườ</w:t>
      </w:r>
      <w:r w:rsidR="00E55380">
        <w:t xml:space="preserve">n </w:t>
      </w:r>
      <w:r>
        <w:t>Sân vườn có khu vực riêng để thực hiện các hoạt động giáo dục phát triển vậ</w:t>
      </w:r>
      <w:r w:rsidR="00E55380">
        <w:t xml:space="preserve">n </w:t>
      </w:r>
      <w:r>
        <w:t>động, có đủ các loại thiết bị và đồ chơi ngoài trời theo Danh mục thiết bị và đồ</w:t>
      </w:r>
      <w:r w:rsidR="00E55380">
        <w:t xml:space="preserve"> </w:t>
      </w:r>
      <w:r>
        <w:t>chơi ngoài trời cho giáo dục mầm non do Bộ Giáo dục và Đào tạ</w:t>
      </w:r>
      <w:r w:rsidR="00E55380">
        <w:t xml:space="preserve">o ban hành và có </w:t>
      </w:r>
      <w:r>
        <w:t>bổ sung thiết bị đồ chơi ngoài Danh mục phù hợp với thực tế, đảm bả</w:t>
      </w:r>
      <w:r w:rsidR="00E55380">
        <w:t xml:space="preserve">o an toàn cho </w:t>
      </w:r>
      <w:r>
        <w:t>trẻ.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10.13.2. Tiêu chí 3.2: Khối phòng nhóm trẻ, lớp mẫu giáo và khối phòng phục vụ</w:t>
      </w:r>
      <w:r w:rsidR="00E55380">
        <w:t xml:space="preserve"> </w:t>
      </w:r>
      <w:r>
        <w:t>học tậ</w:t>
      </w:r>
      <w:r w:rsidR="00E55380">
        <w:t xml:space="preserve">p. </w:t>
      </w:r>
      <w:proofErr w:type="gramStart"/>
      <w:r>
        <w:t>Có phòng riêng để tổ chức cho trẻ làm quen với ngoại ngữ, tin học và âm nhạc.</w:t>
      </w:r>
      <w:proofErr w:type="gramEnd"/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10.13.3. Tiêu chí 3.3: Khối phòng hành chính - quản trị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 xml:space="preserve">Có đủ các phòng, đảm bảo </w:t>
      </w:r>
      <w:proofErr w:type="gramStart"/>
      <w:r>
        <w:t>theo</w:t>
      </w:r>
      <w:proofErr w:type="gramEnd"/>
      <w:r>
        <w:t xml:space="preserve"> Tiêu chuẩn quốc gia về yêu cầu thiết kế trườ</w:t>
      </w:r>
      <w:r w:rsidR="00E55380">
        <w:t xml:space="preserve">ng </w:t>
      </w:r>
      <w:r>
        <w:t>mầm non.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10.13.4. Tiêu chí 3.4: Khối phòng tổ chức ăn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 xml:space="preserve">Bếp ăn đảm bảo </w:t>
      </w:r>
      <w:proofErr w:type="gramStart"/>
      <w:r>
        <w:t>theo</w:t>
      </w:r>
      <w:proofErr w:type="gramEnd"/>
      <w:r>
        <w:t xml:space="preserve"> Tiêu chuẩn quốc gia về yêu cầu thiết kế trường mầm non.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10.13.5. Tiêu chí 3.5: Thiết bị, đồ dùng, đồ chơi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Các thiết bị, đồ dùng, đồ chơi tự làm hoặc ngoài danh mục quy định đượ</w:t>
      </w:r>
      <w:r w:rsidR="00E55380">
        <w:t xml:space="preserve">c khai thác </w:t>
      </w:r>
      <w:r>
        <w:t>và sử dụng hiệu quả, đáp ứng yêu cầu đổi mới nội dung, phương pháp giáo dụ</w:t>
      </w:r>
      <w:r w:rsidR="00E55380">
        <w:t xml:space="preserve">c, </w:t>
      </w:r>
      <w:r>
        <w:t>nâng cao chất lượng nuôi dưỡng, chăm sóc và giáo dục trẻ.</w:t>
      </w:r>
    </w:p>
    <w:p w:rsidR="00A475E7" w:rsidRPr="00E55380" w:rsidRDefault="00A475E7" w:rsidP="007E4BE4">
      <w:pPr>
        <w:spacing w:before="120" w:after="120" w:line="240" w:lineRule="auto"/>
        <w:ind w:firstLine="720"/>
        <w:jc w:val="both"/>
        <w:rPr>
          <w:b/>
        </w:rPr>
      </w:pPr>
      <w:r w:rsidRPr="00E55380">
        <w:rPr>
          <w:b/>
        </w:rPr>
        <w:t>10.14. Tiêu chuẩn 4. Quan hệ</w:t>
      </w:r>
      <w:r w:rsidR="00E55380" w:rsidRPr="00E55380">
        <w:rPr>
          <w:b/>
        </w:rPr>
        <w:t xml:space="preserve"> giữ</w:t>
      </w:r>
      <w:r w:rsidRPr="00E55380">
        <w:rPr>
          <w:b/>
        </w:rPr>
        <w:t>a nhà trường, gia đình và</w:t>
      </w:r>
      <w:r w:rsidR="00E55380" w:rsidRPr="00E55380">
        <w:rPr>
          <w:b/>
        </w:rPr>
        <w:t xml:space="preserve"> xã hộ</w:t>
      </w:r>
      <w:r w:rsidRPr="00E55380">
        <w:rPr>
          <w:b/>
        </w:rPr>
        <w:t>i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10.14.1. Tiêu chí 4.1: Ban đại diện cha m trẻ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Phối hợp có hiệu quả với nhà trường, xã hội trong việc thực hiện các nhiệm vụ</w:t>
      </w:r>
      <w:r w:rsidR="00E55380">
        <w:t xml:space="preserve"> </w:t>
      </w:r>
      <w:proofErr w:type="gramStart"/>
      <w:r>
        <w:t>theo</w:t>
      </w:r>
      <w:proofErr w:type="gramEnd"/>
      <w:r>
        <w:t xml:space="preserve"> quy định của Điều lệ Ban đại diện cha m học sinh.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10.14.2. Tiêu chí 4.2: Công tác tham mưu cấp ủy đảng, chính quyền và phối hợp</w:t>
      </w:r>
      <w:r w:rsidR="00E55380">
        <w:t xml:space="preserve"> </w:t>
      </w:r>
      <w:r>
        <w:t>với các tổ chức, cá nhân của nhà trường</w:t>
      </w:r>
      <w:r w:rsidR="00E55380">
        <w:t>.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proofErr w:type="gramStart"/>
      <w:r>
        <w:t>Tham mưu cấp ủy Đảng, chính quyền và phối hợp có hiệu quả với các tổ chứ</w:t>
      </w:r>
      <w:r w:rsidR="00E55380">
        <w:t xml:space="preserve">c, cá </w:t>
      </w:r>
      <w:r>
        <w:t>nhân xây dựng nhà trường trở thành trung tâm văn hóa, giáo dục của địa phương.</w:t>
      </w:r>
      <w:proofErr w:type="gramEnd"/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10.15. Tiêu chuẩn 5: Hoạ</w:t>
      </w:r>
      <w:r w:rsidR="00E55380">
        <w:t>t độ</w:t>
      </w:r>
      <w:r>
        <w:t>ng và kết quả nuôi dưỡng, chăm sóc, giáo dục trẻ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 xml:space="preserve">10.15.1. Tiêu chí 5.1: Thực hiện Chương trình giáo dục mầm </w:t>
      </w:r>
      <w:proofErr w:type="gramStart"/>
      <w:r>
        <w:t>non</w:t>
      </w:r>
      <w:proofErr w:type="gramEnd"/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lastRenderedPageBreak/>
        <w:t>a) Nhà trường phát triển Chương trình giáo dục mầm non do Bộ Giáo dụ</w:t>
      </w:r>
      <w:r w:rsidR="00E55380">
        <w:t xml:space="preserve">c và Đào </w:t>
      </w:r>
      <w:r>
        <w:t>tạo ban hành trên cơ sở tham khảo chương trình giáo dục của các nướ</w:t>
      </w:r>
      <w:r w:rsidR="00E55380">
        <w:t xml:space="preserve">c trong khu </w:t>
      </w:r>
      <w:r>
        <w:t>vực và thế giới đúng quy định, hiệu quả, phù hợp với thực tiễn của trường, đị</w:t>
      </w:r>
      <w:r w:rsidR="00E55380">
        <w:t xml:space="preserve">a </w:t>
      </w:r>
      <w:r>
        <w:t>phương;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b) Hằng năm, tổng kết, đánh giá việc thực hiện chương trình giáo dục củ</w:t>
      </w:r>
      <w:r w:rsidR="00E55380">
        <w:t xml:space="preserve">a nhà </w:t>
      </w:r>
      <w:r>
        <w:t>trường, từ đó điều chỉnh, cải tiến nội dung, phương pháp giáo dục để nâng cao chấ</w:t>
      </w:r>
      <w:r w:rsidR="00E55380">
        <w:t xml:space="preserve">t </w:t>
      </w:r>
      <w:r>
        <w:t>lượng nuôi dưỡng, chăm sóc và giáo dục trẻ.</w:t>
      </w:r>
    </w:p>
    <w:p w:rsidR="00E55380" w:rsidRDefault="00A475E7" w:rsidP="00E55380">
      <w:pPr>
        <w:spacing w:before="120" w:after="120" w:line="240" w:lineRule="auto"/>
        <w:ind w:firstLine="720"/>
        <w:jc w:val="both"/>
      </w:pPr>
      <w:r>
        <w:t>10.15.2. Tiêu chí 5.2: Tổ chức hoạt động nuôi dưỡng, chăm sóc và giáo dục trẻ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Tổ chức môi trường giáo dục trong và ngoài lớp học phù hợp với nhu cầu, khả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proofErr w:type="gramStart"/>
      <w:r>
        <w:t>năng</w:t>
      </w:r>
      <w:proofErr w:type="gramEnd"/>
      <w:r>
        <w:t xml:space="preserve"> của trẻ, kích thích hứng thú, tạo cơ hội cho trẻ tham gia hoạt độ</w:t>
      </w:r>
      <w:r w:rsidR="00E55380">
        <w:t xml:space="preserve">ng vui chơi, </w:t>
      </w:r>
      <w:r>
        <w:t>trải nghiệm theo phương châm “chơi mà học, học bằng chơi”.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10.15.3. Tiêu chí 5.3: Kết quả nuôi dưỡng và chăm sóc sức khoẻ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Có ít nhất 95% trẻ khỏe mạnh, chiều cao, cân nặng phát triển bình thườ</w:t>
      </w:r>
      <w:r w:rsidR="00E55380">
        <w:t>ng.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10.15.4. Tiêu chí 5.4: Kết quả giáo dục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a) Tỷ lệ trẻ 5 tuổi hoàn thành Chương trình giáo dục mầm non đạt ít nhấ</w:t>
      </w:r>
      <w:r w:rsidR="00E55380">
        <w:t xml:space="preserve">t 97%; </w:t>
      </w:r>
      <w:r>
        <w:t>trường thuộc vùng khó khăn đạt ít nhất 95%;</w:t>
      </w:r>
    </w:p>
    <w:p w:rsidR="00A475E7" w:rsidRDefault="00A475E7" w:rsidP="007E4BE4">
      <w:pPr>
        <w:spacing w:before="120" w:after="120" w:line="240" w:lineRule="auto"/>
        <w:ind w:firstLine="720"/>
        <w:jc w:val="both"/>
      </w:pPr>
      <w:r>
        <w:t>b) Trẻ khuyết tật học hòa nhập (nếu có) được đánh giá có tiến bộ đạt ít nhất 85%.</w:t>
      </w:r>
    </w:p>
    <w:p w:rsidR="00A475E7" w:rsidRPr="00E55380" w:rsidRDefault="00A475E7" w:rsidP="007E4BE4">
      <w:pPr>
        <w:spacing w:before="120" w:after="120" w:line="240" w:lineRule="auto"/>
        <w:ind w:firstLine="720"/>
        <w:jc w:val="both"/>
        <w:rPr>
          <w:b/>
        </w:rPr>
      </w:pPr>
      <w:r w:rsidRPr="00E55380">
        <w:rPr>
          <w:b/>
        </w:rPr>
        <w:t>TIÊU CHUẨN ĐÁNH GIÁ TRƯỜNG MẦM NON MỨC 4</w:t>
      </w:r>
    </w:p>
    <w:p w:rsidR="00A475E7" w:rsidRPr="00E55380" w:rsidRDefault="00A475E7" w:rsidP="00E55380">
      <w:pPr>
        <w:spacing w:before="120" w:after="120" w:line="240" w:lineRule="auto"/>
        <w:ind w:firstLine="720"/>
        <w:jc w:val="both"/>
        <w:rPr>
          <w:b/>
        </w:rPr>
      </w:pPr>
      <w:r w:rsidRPr="00E55380">
        <w:rPr>
          <w:b/>
        </w:rPr>
        <w:t>Trường mầm non đạt Mức 4 khi đảm bảo Tiêu chuẩn đánh giá trường mầ</w:t>
      </w:r>
      <w:r w:rsidR="00E55380" w:rsidRPr="00E55380">
        <w:rPr>
          <w:b/>
        </w:rPr>
        <w:t xml:space="preserve">m non </w:t>
      </w:r>
      <w:r w:rsidRPr="00E55380">
        <w:rPr>
          <w:b/>
        </w:rPr>
        <w:t>Mức 3 và các quy định sau: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- Nhà trường phát triển Chương trình giáo dục mầm non của Bộ Giáo dụ</w:t>
      </w:r>
      <w:r w:rsidR="00E55380">
        <w:t xml:space="preserve">c và Đào </w:t>
      </w:r>
      <w:r>
        <w:t>tạo trên cơ sở tham khảo, áp dụng hiệu quả mô hình, phương pháp giáo dụ</w:t>
      </w:r>
      <w:r w:rsidR="00E55380">
        <w:t xml:space="preserve">c tiên </w:t>
      </w:r>
      <w:r>
        <w:t>tiến của các nước trong khu vực và thế giới; chương trình giáo dục thúc đẩy đượ</w:t>
      </w:r>
      <w:r w:rsidR="00E55380">
        <w:t xml:space="preserve">c </w:t>
      </w:r>
      <w:r>
        <w:t>sự phát triển toàn diện của trẻ, phù hợp với độ tuổi và điều kiện của nhà trườ</w:t>
      </w:r>
      <w:r w:rsidR="00E55380">
        <w:t xml:space="preserve">ng, </w:t>
      </w:r>
      <w:r>
        <w:t>văn hóa địa phương.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 xml:space="preserve">- Ít nhất 90% giáo viên đạt chuẩn nghề nghiệp giáo viên ở mức khá, trong </w:t>
      </w:r>
      <w:r w:rsidR="00E55380">
        <w:t xml:space="preserve">đó ít </w:t>
      </w:r>
      <w:r>
        <w:t>nhất 40% giáo viên đạt chuẩn nghề nghiệp giáo viên ở mức tốt; đối với trườ</w:t>
      </w:r>
      <w:r w:rsidR="00E55380">
        <w:t xml:space="preserve">ng </w:t>
      </w:r>
      <w:r>
        <w:t>thuộc vùng khó khăn có ít nhất 80% đạt chuẩn nghề nghiệp giáo viên ở mứ</w:t>
      </w:r>
      <w:r w:rsidR="00E55380">
        <w:t xml:space="preserve">c khá </w:t>
      </w:r>
      <w:r>
        <w:t>trở lên, trong đó có ít nhất 30% đạt chuẩn nghề nghiệp giáo viên ở mức tốt. Chấ</w:t>
      </w:r>
      <w:r w:rsidR="00E55380">
        <w:t xml:space="preserve">t </w:t>
      </w:r>
      <w:r>
        <w:t xml:space="preserve">lượng đội </w:t>
      </w:r>
      <w:proofErr w:type="gramStart"/>
      <w:r>
        <w:t>ngũ</w:t>
      </w:r>
      <w:proofErr w:type="gramEnd"/>
      <w:r>
        <w:t xml:space="preserve"> giáo viên đáp ứng được phương hướng, chiến lược xây dự</w:t>
      </w:r>
      <w:r w:rsidR="00E55380">
        <w:t xml:space="preserve">ng và phát </w:t>
      </w:r>
      <w:r>
        <w:t>triển nhà trường.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- Sân vườn và khu vực cho trẻ chơi có diện tích đạt chuẩn hoặc trên chuẩ</w:t>
      </w:r>
      <w:r w:rsidR="00E55380">
        <w:t xml:space="preserve">n theo quy </w:t>
      </w:r>
      <w:r>
        <w:t>định tại Tiêu chuẩn Việt Nam về yêu cầu thiết kế trường mầ</w:t>
      </w:r>
      <w:r w:rsidR="00E55380">
        <w:t xml:space="preserve">m non; có các góc </w:t>
      </w:r>
      <w:r>
        <w:t>chơi, khu vực hoạt động trong và ngoài nhóm lớp tạo cơ hội cho trẻ đượ</w:t>
      </w:r>
      <w:r w:rsidR="00E55380">
        <w:t xml:space="preserve">c khám </w:t>
      </w:r>
      <w:r>
        <w:t>phá, trải nghiệm, giúp trẻ phát triển toàn diện.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 xml:space="preserve">- 100% các công trình của nhà trường được xây dựng kiên cố. </w:t>
      </w:r>
      <w:proofErr w:type="gramStart"/>
      <w:r>
        <w:t>Có phòng tư vấ</w:t>
      </w:r>
      <w:r w:rsidR="00E55380">
        <w:t xml:space="preserve">n </w:t>
      </w:r>
      <w:r>
        <w:t>tâm lý.</w:t>
      </w:r>
      <w:proofErr w:type="gramEnd"/>
      <w:r>
        <w:t xml:space="preserve"> </w:t>
      </w:r>
      <w:proofErr w:type="gramStart"/>
      <w:r>
        <w:t>Có đầy đủ các trang thiết bị hiện đại phục vụ hoạt động nuôi dưỡ</w:t>
      </w:r>
      <w:r w:rsidR="00E55380">
        <w:t xml:space="preserve">ng, chăm </w:t>
      </w:r>
      <w:r>
        <w:t>sóc và giáo dục trẻ.</w:t>
      </w:r>
      <w:proofErr w:type="gramEnd"/>
      <w:r>
        <w:t xml:space="preserve"> Có khu vực dành riêng để phát triển vận động cho trẻ</w:t>
      </w:r>
      <w:r w:rsidR="00E55380">
        <w:t xml:space="preserve">, trong đó </w:t>
      </w:r>
      <w:r>
        <w:t xml:space="preserve">tổ chức được 02 (hai) môn thể thao phù hợp với trẻ lứa tuổi mầm </w:t>
      </w:r>
      <w:proofErr w:type="gramStart"/>
      <w:r>
        <w:t>non</w:t>
      </w:r>
      <w:proofErr w:type="gramEnd"/>
      <w:r>
        <w:t>.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- Trong 05 năm liên tiếp tính đến thời điểm đánh giá, nhà trường hoàn thành tất cả</w:t>
      </w:r>
      <w:r w:rsidR="00E55380">
        <w:t xml:space="preserve"> </w:t>
      </w:r>
      <w:r>
        <w:t xml:space="preserve">các mục tiêu </w:t>
      </w:r>
      <w:proofErr w:type="gramStart"/>
      <w:r>
        <w:t>theo</w:t>
      </w:r>
      <w:proofErr w:type="gramEnd"/>
      <w:r>
        <w:t xml:space="preserve"> phương hướng, chiến lược phát triển nhà trường.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lastRenderedPageBreak/>
        <w:t>- Trong 05 năm liên tiếp tính đến thời điểm đánh giá, nhà trường có 02 năm đạt kế</w:t>
      </w:r>
      <w:r w:rsidR="00E55380">
        <w:t xml:space="preserve">t </w:t>
      </w:r>
      <w:r>
        <w:t>quả giáo dục và các hoạt động khác vượt trội so với các trường có điều kiện kinh tế</w:t>
      </w:r>
    </w:p>
    <w:p w:rsidR="00E55380" w:rsidRDefault="00A475E7" w:rsidP="00E55380">
      <w:pPr>
        <w:spacing w:before="120" w:after="120" w:line="240" w:lineRule="auto"/>
        <w:ind w:firstLine="720"/>
        <w:jc w:val="both"/>
      </w:pPr>
      <w:r>
        <w:t xml:space="preserve">- </w:t>
      </w:r>
      <w:proofErr w:type="gramStart"/>
      <w:r>
        <w:t>xã</w:t>
      </w:r>
      <w:proofErr w:type="gramEnd"/>
      <w:r>
        <w:t xml:space="preserve"> hội tương đồng, được các cấp có thẩm quyền và cộng đồng ghi nhậ</w:t>
      </w:r>
      <w:r w:rsidR="00E55380">
        <w:t>n.</w:t>
      </w:r>
    </w:p>
    <w:p w:rsidR="00A475E7" w:rsidRPr="00E55380" w:rsidRDefault="00A475E7" w:rsidP="00E55380">
      <w:pPr>
        <w:spacing w:before="120" w:after="120" w:line="240" w:lineRule="auto"/>
        <w:ind w:firstLine="720"/>
        <w:jc w:val="both"/>
        <w:rPr>
          <w:b/>
        </w:rPr>
      </w:pPr>
      <w:r w:rsidRPr="00E55380">
        <w:rPr>
          <w:b/>
        </w:rPr>
        <w:t>11) Căn cứ pháp lý:</w:t>
      </w:r>
    </w:p>
    <w:p w:rsidR="00A475E7" w:rsidRDefault="00E55380" w:rsidP="007E4BE4">
      <w:pPr>
        <w:spacing w:before="120" w:after="120" w:line="240" w:lineRule="auto"/>
        <w:ind w:firstLine="720"/>
        <w:jc w:val="both"/>
      </w:pPr>
      <w:r>
        <w:t xml:space="preserve">- </w:t>
      </w:r>
      <w:r w:rsidR="00A475E7">
        <w:t>Thông tư 19/2018/TT-BGDĐT ngày 22/8/2018 của Bộ Giáo dục và Đào tạo</w:t>
      </w:r>
      <w:r w:rsidR="00A475E7">
        <w:t xml:space="preserve"> </w:t>
      </w:r>
      <w:r w:rsidR="00A475E7">
        <w:t>về việc Ban hành Quy định về kiểm định chất lượng giáo dục và công nhận đạ</w:t>
      </w:r>
      <w:r w:rsidR="00A475E7">
        <w:t xml:space="preserve">t </w:t>
      </w:r>
      <w:r w:rsidR="00A475E7">
        <w:t>chuẩn quốc gia đối với trường mầm non.</w:t>
      </w:r>
    </w:p>
    <w:p w:rsidR="00A475E7" w:rsidRDefault="00A475E7" w:rsidP="00E55380">
      <w:pPr>
        <w:spacing w:before="120" w:after="120" w:line="240" w:lineRule="auto"/>
        <w:ind w:firstLine="720"/>
        <w:jc w:val="both"/>
      </w:pPr>
      <w:r>
        <w:t>Quyết định số 3778/QĐ-BGDĐT ngày 21/9/2018 của Bộ trưởng Bộ</w:t>
      </w:r>
      <w:r w:rsidR="00E55380">
        <w:t xml:space="preserve"> Giáo </w:t>
      </w:r>
      <w:r>
        <w:t>dục và Đào tạo về việc công bố TTHC được sửa đổi, bổ sung hoặc thay thế thuộ</w:t>
      </w:r>
      <w:r w:rsidR="00E55380">
        <w:t xml:space="preserve">c </w:t>
      </w:r>
      <w:bookmarkStart w:id="0" w:name="_GoBack"/>
      <w:bookmarkEnd w:id="0"/>
      <w:r>
        <w:t>phạm vi chức năng quản lý của Bộ Giáo dục và Đào tạo.</w:t>
      </w:r>
    </w:p>
    <w:p w:rsidR="00A475E7" w:rsidRDefault="00A475E7" w:rsidP="007E4BE4">
      <w:pPr>
        <w:pStyle w:val="ListParagraph"/>
        <w:spacing w:before="120" w:after="120" w:line="240" w:lineRule="auto"/>
        <w:ind w:left="0" w:firstLine="720"/>
        <w:jc w:val="both"/>
      </w:pPr>
    </w:p>
    <w:p w:rsidR="00A475E7" w:rsidRDefault="00A475E7" w:rsidP="007E4BE4">
      <w:pPr>
        <w:spacing w:before="120" w:after="120" w:line="240" w:lineRule="auto"/>
        <w:ind w:firstLine="720"/>
        <w:jc w:val="both"/>
      </w:pPr>
    </w:p>
    <w:sectPr w:rsidR="00A475E7" w:rsidSect="00E8381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2D4C"/>
    <w:multiLevelType w:val="hybridMultilevel"/>
    <w:tmpl w:val="90C695E2"/>
    <w:lvl w:ilvl="0" w:tplc="ACF2736C">
      <w:start w:val="1"/>
      <w:numFmt w:val="lowerLetter"/>
      <w:lvlText w:val="%1)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1E"/>
    <w:rsid w:val="00004B12"/>
    <w:rsid w:val="000862F0"/>
    <w:rsid w:val="000E23F0"/>
    <w:rsid w:val="00553C7C"/>
    <w:rsid w:val="007E4BE4"/>
    <w:rsid w:val="00A245CD"/>
    <w:rsid w:val="00A475E7"/>
    <w:rsid w:val="00DA4952"/>
    <w:rsid w:val="00E55380"/>
    <w:rsid w:val="00E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4601</Words>
  <Characters>26228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5</cp:revision>
  <dcterms:created xsi:type="dcterms:W3CDTF">2021-03-16T03:18:00Z</dcterms:created>
  <dcterms:modified xsi:type="dcterms:W3CDTF">2021-03-16T04:06:00Z</dcterms:modified>
</cp:coreProperties>
</file>